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94" w:rsidRPr="003B746B" w:rsidRDefault="00661B94" w:rsidP="00661B94">
      <w:pPr>
        <w:pStyle w:val="ListParagraph"/>
        <w:ind w:left="0"/>
        <w:jc w:val="center"/>
        <w:rPr>
          <w:rFonts w:asciiTheme="majorHAnsi" w:hAnsiTheme="majorHAnsi" w:cstheme="minorHAnsi"/>
          <w:b/>
        </w:rPr>
      </w:pPr>
      <w:r w:rsidRPr="003B746B">
        <w:rPr>
          <w:rFonts w:asciiTheme="majorHAnsi" w:hAnsiTheme="majorHAnsi" w:cstheme="minorHAnsi"/>
          <w:b/>
        </w:rPr>
        <w:t>RESEARCH &amp; ANALYTICS</w:t>
      </w:r>
    </w:p>
    <w:p w:rsidR="00661B94" w:rsidRPr="003B746B" w:rsidRDefault="00661B94" w:rsidP="00661B94">
      <w:pPr>
        <w:pStyle w:val="ListParagraph"/>
        <w:ind w:left="0"/>
        <w:jc w:val="center"/>
        <w:rPr>
          <w:rFonts w:asciiTheme="majorHAnsi" w:hAnsiTheme="majorHAnsi" w:cstheme="minorHAnsi"/>
          <w:b/>
        </w:rPr>
      </w:pPr>
    </w:p>
    <w:p w:rsidR="00661B94" w:rsidRPr="003B746B" w:rsidRDefault="00661B94" w:rsidP="00661B94">
      <w:pPr>
        <w:pStyle w:val="ListParagraph"/>
        <w:ind w:left="0"/>
        <w:jc w:val="center"/>
        <w:rPr>
          <w:rFonts w:asciiTheme="majorHAnsi" w:hAnsiTheme="majorHAnsi" w:cstheme="minorHAnsi"/>
          <w:b/>
        </w:rPr>
      </w:pPr>
    </w:p>
    <w:p w:rsidR="00661B94" w:rsidRPr="003B746B" w:rsidRDefault="00661B94" w:rsidP="00661B94">
      <w:pPr>
        <w:autoSpaceDE w:val="0"/>
        <w:autoSpaceDN w:val="0"/>
        <w:adjustRightInd w:val="0"/>
        <w:spacing w:line="276" w:lineRule="auto"/>
        <w:jc w:val="both"/>
        <w:rPr>
          <w:rFonts w:asciiTheme="majorHAnsi" w:hAnsiTheme="majorHAnsi" w:cstheme="minorHAnsi"/>
          <w:b/>
          <w:sz w:val="22"/>
          <w:szCs w:val="22"/>
        </w:rPr>
      </w:pPr>
      <w:r w:rsidRPr="003B746B">
        <w:rPr>
          <w:rFonts w:asciiTheme="majorHAnsi" w:hAnsiTheme="majorHAnsi" w:cstheme="minorHAnsi"/>
          <w:b/>
          <w:sz w:val="22"/>
          <w:szCs w:val="22"/>
        </w:rPr>
        <w:t xml:space="preserve">Study ‘Jet Airways’ (Customer Service Centre) with a view to identify the best practices of excellence and the best customer service policies. The basic objective will be to use them as a model for the others. </w:t>
      </w:r>
    </w:p>
    <w:p w:rsidR="00661B94" w:rsidRPr="003B746B" w:rsidRDefault="00661B94" w:rsidP="00661B94">
      <w:pPr>
        <w:autoSpaceDE w:val="0"/>
        <w:autoSpaceDN w:val="0"/>
        <w:adjustRightInd w:val="0"/>
        <w:spacing w:line="276" w:lineRule="auto"/>
        <w:jc w:val="both"/>
        <w:rPr>
          <w:rFonts w:asciiTheme="majorHAnsi" w:hAnsiTheme="majorHAnsi" w:cstheme="minorHAnsi"/>
          <w:b/>
          <w:sz w:val="22"/>
          <w:szCs w:val="22"/>
        </w:rPr>
      </w:pPr>
    </w:p>
    <w:p w:rsidR="00661B94" w:rsidRPr="003B746B" w:rsidRDefault="00661B94" w:rsidP="00661B94">
      <w:pPr>
        <w:autoSpaceDE w:val="0"/>
        <w:autoSpaceDN w:val="0"/>
        <w:adjustRightInd w:val="0"/>
        <w:spacing w:line="276" w:lineRule="auto"/>
        <w:jc w:val="both"/>
        <w:rPr>
          <w:rFonts w:asciiTheme="majorHAnsi" w:hAnsiTheme="majorHAnsi" w:cstheme="minorHAnsi"/>
          <w:b/>
          <w:sz w:val="22"/>
          <w:szCs w:val="22"/>
        </w:rPr>
      </w:pPr>
      <w:r w:rsidRPr="003B746B">
        <w:rPr>
          <w:rFonts w:asciiTheme="majorHAnsi" w:hAnsiTheme="majorHAnsi" w:cstheme="minorHAnsi"/>
          <w:b/>
          <w:sz w:val="22"/>
          <w:szCs w:val="22"/>
        </w:rPr>
        <w:t>The study also includes mapping of the competitors of other Indian Airlines, especially in the private sector, across India on various service dimensions.</w:t>
      </w:r>
    </w:p>
    <w:p w:rsidR="00661B94" w:rsidRPr="003B746B" w:rsidRDefault="00661B94" w:rsidP="00661B94">
      <w:pPr>
        <w:autoSpaceDE w:val="0"/>
        <w:autoSpaceDN w:val="0"/>
        <w:adjustRightInd w:val="0"/>
        <w:spacing w:line="276" w:lineRule="auto"/>
        <w:jc w:val="both"/>
        <w:rPr>
          <w:rFonts w:asciiTheme="majorHAnsi" w:hAnsiTheme="majorHAnsi" w:cstheme="minorHAnsi"/>
          <w:b/>
          <w:sz w:val="22"/>
          <w:szCs w:val="22"/>
        </w:rPr>
      </w:pPr>
    </w:p>
    <w:p w:rsidR="00661B94" w:rsidRPr="003B746B" w:rsidRDefault="00661B94" w:rsidP="00661B94">
      <w:pPr>
        <w:autoSpaceDE w:val="0"/>
        <w:autoSpaceDN w:val="0"/>
        <w:adjustRightInd w:val="0"/>
        <w:jc w:val="both"/>
        <w:rPr>
          <w:rFonts w:asciiTheme="majorHAnsi" w:hAnsiTheme="majorHAnsi" w:cstheme="minorHAnsi"/>
          <w:b/>
          <w:sz w:val="22"/>
          <w:szCs w:val="22"/>
        </w:rPr>
      </w:pPr>
      <w:r w:rsidRPr="003B746B">
        <w:rPr>
          <w:rFonts w:asciiTheme="majorHAnsi" w:hAnsiTheme="majorHAnsi" w:cstheme="minorHAnsi"/>
          <w:b/>
          <w:sz w:val="22"/>
          <w:szCs w:val="22"/>
        </w:rPr>
        <w:t>Guidelines for doing Research (Plan of action)</w:t>
      </w:r>
    </w:p>
    <w:p w:rsidR="00661B94" w:rsidRPr="003B746B" w:rsidRDefault="00661B94" w:rsidP="00661B94">
      <w:pPr>
        <w:autoSpaceDE w:val="0"/>
        <w:autoSpaceDN w:val="0"/>
        <w:adjustRightInd w:val="0"/>
        <w:jc w:val="both"/>
        <w:rPr>
          <w:rFonts w:asciiTheme="majorHAnsi" w:hAnsiTheme="majorHAnsi" w:cstheme="minorHAnsi"/>
          <w:sz w:val="22"/>
          <w:szCs w:val="22"/>
        </w:rPr>
      </w:pPr>
    </w:p>
    <w:p w:rsidR="00661B94" w:rsidRPr="003B746B" w:rsidRDefault="00661B94" w:rsidP="00661B94">
      <w:pPr>
        <w:autoSpaceDE w:val="0"/>
        <w:autoSpaceDN w:val="0"/>
        <w:adjustRightInd w:val="0"/>
        <w:jc w:val="both"/>
        <w:rPr>
          <w:rFonts w:asciiTheme="majorHAnsi" w:hAnsiTheme="majorHAnsi" w:cstheme="minorHAnsi"/>
          <w:b/>
          <w:bCs/>
          <w:sz w:val="22"/>
          <w:szCs w:val="22"/>
        </w:rPr>
      </w:pP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1)</w:t>
      </w:r>
      <w:r w:rsidRPr="003B746B">
        <w:rPr>
          <w:rFonts w:asciiTheme="majorHAnsi" w:hAnsiTheme="majorHAnsi" w:cstheme="minorHAnsi"/>
          <w:sz w:val="22"/>
          <w:szCs w:val="22"/>
        </w:rPr>
        <w:tab/>
        <w:t xml:space="preserve">Analyzing service quality, customer satisfaction and loyalty of a full service airlines company such as </w:t>
      </w:r>
      <w:r w:rsidRPr="003B746B">
        <w:rPr>
          <w:rFonts w:asciiTheme="majorHAnsi" w:hAnsiTheme="majorHAnsi" w:cstheme="minorHAnsi"/>
          <w:sz w:val="22"/>
          <w:szCs w:val="22"/>
        </w:rPr>
        <w:tab/>
        <w:t xml:space="preserve">Jet Airways </w:t>
      </w: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 xml:space="preserve">2) </w:t>
      </w:r>
      <w:r w:rsidRPr="003B746B">
        <w:rPr>
          <w:rFonts w:asciiTheme="majorHAnsi" w:hAnsiTheme="majorHAnsi" w:cstheme="minorHAnsi"/>
          <w:sz w:val="22"/>
          <w:szCs w:val="22"/>
        </w:rPr>
        <w:tab/>
        <w:t xml:space="preserve">Testing hypothesis on the influence of ‘service quality’ and ‘customer satisfaction’ on customer loyalty </w:t>
      </w:r>
      <w:r w:rsidRPr="003B746B">
        <w:rPr>
          <w:rFonts w:asciiTheme="majorHAnsi" w:hAnsiTheme="majorHAnsi" w:cstheme="minorHAnsi"/>
          <w:sz w:val="22"/>
          <w:szCs w:val="22"/>
        </w:rPr>
        <w:tab/>
        <w:t xml:space="preserve">of other full service airlines company in India. For instance, Unit of observation can be 160 passengers </w:t>
      </w:r>
      <w:r w:rsidRPr="003B746B">
        <w:rPr>
          <w:rFonts w:asciiTheme="majorHAnsi" w:hAnsiTheme="majorHAnsi" w:cstheme="minorHAnsi"/>
          <w:sz w:val="22"/>
          <w:szCs w:val="22"/>
        </w:rPr>
        <w:tab/>
        <w:t xml:space="preserve">of ten profitable domestic routes of any other full service airlines company, in comparison to Jet </w:t>
      </w:r>
      <w:r w:rsidRPr="003B746B">
        <w:rPr>
          <w:rFonts w:asciiTheme="majorHAnsi" w:hAnsiTheme="majorHAnsi" w:cstheme="minorHAnsi"/>
          <w:sz w:val="22"/>
          <w:szCs w:val="22"/>
        </w:rPr>
        <w:tab/>
        <w:t xml:space="preserve">Airways.  </w:t>
      </w: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 xml:space="preserve">3) </w:t>
      </w:r>
      <w:r w:rsidRPr="003B746B">
        <w:rPr>
          <w:rFonts w:asciiTheme="majorHAnsi" w:hAnsiTheme="majorHAnsi" w:cstheme="minorHAnsi"/>
          <w:sz w:val="22"/>
          <w:szCs w:val="22"/>
        </w:rPr>
        <w:tab/>
        <w:t xml:space="preserve">Design of research can be ex post facto (non-experimental), type of research can be descriptive and </w:t>
      </w:r>
      <w:r w:rsidRPr="003B746B">
        <w:rPr>
          <w:rFonts w:asciiTheme="majorHAnsi" w:hAnsiTheme="majorHAnsi" w:cstheme="minorHAnsi"/>
          <w:sz w:val="22"/>
          <w:szCs w:val="22"/>
        </w:rPr>
        <w:tab/>
        <w:t xml:space="preserve">explanatory survey, sampling technique can be convenience sampling, and method of analysis is </w:t>
      </w:r>
      <w:r w:rsidRPr="003B746B">
        <w:rPr>
          <w:rFonts w:asciiTheme="majorHAnsi" w:hAnsiTheme="majorHAnsi" w:cstheme="minorHAnsi"/>
          <w:sz w:val="22"/>
          <w:szCs w:val="22"/>
        </w:rPr>
        <w:tab/>
        <w:t xml:space="preserve">structural equation modeling (SEM). </w:t>
      </w:r>
    </w:p>
    <w:p w:rsidR="00661B94" w:rsidRPr="003B746B" w:rsidRDefault="00661B94" w:rsidP="00661B94">
      <w:pPr>
        <w:jc w:val="both"/>
        <w:rPr>
          <w:rFonts w:asciiTheme="majorHAnsi" w:hAnsiTheme="majorHAnsi" w:cstheme="minorHAnsi"/>
          <w:sz w:val="22"/>
          <w:szCs w:val="22"/>
        </w:rPr>
      </w:pPr>
    </w:p>
    <w:p w:rsidR="00661B94" w:rsidRPr="003B746B" w:rsidRDefault="00661B94" w:rsidP="00661B94">
      <w:pPr>
        <w:jc w:val="both"/>
        <w:rPr>
          <w:rFonts w:asciiTheme="majorHAnsi" w:hAnsiTheme="majorHAnsi" w:cstheme="minorHAnsi"/>
          <w:b/>
          <w:sz w:val="22"/>
          <w:szCs w:val="22"/>
        </w:rPr>
      </w:pPr>
      <w:r w:rsidRPr="003B746B">
        <w:rPr>
          <w:rFonts w:asciiTheme="majorHAnsi" w:hAnsiTheme="majorHAnsi" w:cstheme="minorHAnsi"/>
          <w:b/>
          <w:sz w:val="22"/>
          <w:szCs w:val="22"/>
        </w:rPr>
        <w:t>Display the results of descriptive research</w:t>
      </w:r>
    </w:p>
    <w:p w:rsidR="00661B94" w:rsidRPr="003B746B" w:rsidRDefault="00661B94" w:rsidP="00661B94">
      <w:pPr>
        <w:jc w:val="both"/>
        <w:rPr>
          <w:rFonts w:asciiTheme="majorHAnsi" w:hAnsiTheme="majorHAnsi" w:cstheme="minorHAnsi"/>
          <w:sz w:val="22"/>
          <w:szCs w:val="22"/>
        </w:rPr>
      </w:pP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 xml:space="preserve">For example: </w:t>
      </w: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a)</w:t>
      </w:r>
      <w:r w:rsidRPr="003B746B">
        <w:rPr>
          <w:rFonts w:asciiTheme="majorHAnsi" w:hAnsiTheme="majorHAnsi" w:cstheme="minorHAnsi"/>
          <w:sz w:val="22"/>
          <w:szCs w:val="22"/>
        </w:rPr>
        <w:tab/>
        <w:t xml:space="preserve">Service quality performance of a full service airlines (Jet Airways) is 88.76 % (consists of; reliability is </w:t>
      </w:r>
      <w:r w:rsidRPr="003B746B">
        <w:rPr>
          <w:rFonts w:asciiTheme="majorHAnsi" w:hAnsiTheme="majorHAnsi" w:cstheme="minorHAnsi"/>
          <w:sz w:val="22"/>
          <w:szCs w:val="22"/>
        </w:rPr>
        <w:tab/>
        <w:t xml:space="preserve">88.07 %, responsiveness is 86.76 %, assurance 87.39 %, empathy is 90.52 %, tangible is 91.05 %); </w:t>
      </w:r>
      <w:r w:rsidRPr="003B746B">
        <w:rPr>
          <w:rFonts w:asciiTheme="majorHAnsi" w:hAnsiTheme="majorHAnsi" w:cstheme="minorHAnsi"/>
          <w:sz w:val="22"/>
          <w:szCs w:val="22"/>
        </w:rPr>
        <w:tab/>
        <w:t>Represent this as a graphical form of data comparison.</w:t>
      </w: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b)</w:t>
      </w:r>
      <w:r w:rsidRPr="003B746B">
        <w:rPr>
          <w:rFonts w:asciiTheme="majorHAnsi" w:hAnsiTheme="majorHAnsi" w:cstheme="minorHAnsi"/>
          <w:sz w:val="22"/>
          <w:szCs w:val="22"/>
        </w:rPr>
        <w:tab/>
      </w:r>
      <w:proofErr w:type="gramStart"/>
      <w:r w:rsidR="00F2343A" w:rsidRPr="003B746B">
        <w:rPr>
          <w:rFonts w:asciiTheme="majorHAnsi" w:hAnsiTheme="majorHAnsi" w:cstheme="minorHAnsi"/>
          <w:sz w:val="22"/>
          <w:szCs w:val="22"/>
        </w:rPr>
        <w:t>x</w:t>
      </w:r>
      <w:proofErr w:type="gramEnd"/>
      <w:r w:rsidRPr="003B746B">
        <w:rPr>
          <w:rFonts w:asciiTheme="majorHAnsi" w:hAnsiTheme="majorHAnsi" w:cstheme="minorHAnsi"/>
          <w:sz w:val="22"/>
          <w:szCs w:val="22"/>
        </w:rPr>
        <w:t xml:space="preserve"> of full service airlines (Jet Airways) is 80.15% (consists of; service </w:t>
      </w:r>
      <w:r w:rsidRPr="003B746B">
        <w:rPr>
          <w:rFonts w:asciiTheme="majorHAnsi" w:hAnsiTheme="majorHAnsi" w:cstheme="minorHAnsi"/>
          <w:sz w:val="22"/>
          <w:szCs w:val="22"/>
        </w:rPr>
        <w:tab/>
        <w:t xml:space="preserve">quality 86.76 %, product quality is 81.37 %, price is 85.05 %, personal factor is 67.97 %, situational </w:t>
      </w:r>
      <w:r w:rsidRPr="003B746B">
        <w:rPr>
          <w:rFonts w:asciiTheme="majorHAnsi" w:hAnsiTheme="majorHAnsi" w:cstheme="minorHAnsi"/>
          <w:sz w:val="22"/>
          <w:szCs w:val="22"/>
        </w:rPr>
        <w:tab/>
        <w:t xml:space="preserve">factor is 79.58 %); </w:t>
      </w: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c)</w:t>
      </w:r>
      <w:r w:rsidRPr="003B746B">
        <w:rPr>
          <w:rFonts w:asciiTheme="majorHAnsi" w:hAnsiTheme="majorHAnsi" w:cstheme="minorHAnsi"/>
          <w:sz w:val="22"/>
          <w:szCs w:val="22"/>
        </w:rPr>
        <w:tab/>
        <w:t xml:space="preserve">Customer loyalty performance of full service airlines (Jet Airways) is 85.46 % (consists of; cognitive </w:t>
      </w:r>
      <w:r w:rsidRPr="003B746B">
        <w:rPr>
          <w:rFonts w:asciiTheme="majorHAnsi" w:hAnsiTheme="majorHAnsi" w:cstheme="minorHAnsi"/>
          <w:sz w:val="22"/>
          <w:szCs w:val="22"/>
        </w:rPr>
        <w:tab/>
        <w:t xml:space="preserve">loyalty is 89.95 %, affective loyalty is 89.46 %, cognitive loyalty is 82.35 %, action loyalty is 80.07 %). </w:t>
      </w:r>
    </w:p>
    <w:p w:rsidR="00661B94" w:rsidRPr="003B746B" w:rsidRDefault="00661B94" w:rsidP="00661B94">
      <w:pPr>
        <w:jc w:val="both"/>
        <w:rPr>
          <w:rFonts w:asciiTheme="majorHAnsi" w:hAnsiTheme="majorHAnsi" w:cstheme="minorHAnsi"/>
          <w:sz w:val="22"/>
          <w:szCs w:val="22"/>
        </w:rPr>
      </w:pPr>
    </w:p>
    <w:p w:rsidR="00661B94" w:rsidRPr="003B746B" w:rsidRDefault="00661B94" w:rsidP="00661B94">
      <w:pPr>
        <w:jc w:val="both"/>
        <w:rPr>
          <w:rFonts w:asciiTheme="majorHAnsi" w:hAnsiTheme="majorHAnsi" w:cstheme="minorHAnsi"/>
          <w:b/>
          <w:sz w:val="22"/>
          <w:szCs w:val="22"/>
        </w:rPr>
      </w:pPr>
      <w:r w:rsidRPr="003B746B">
        <w:rPr>
          <w:rFonts w:asciiTheme="majorHAnsi" w:hAnsiTheme="majorHAnsi" w:cstheme="minorHAnsi"/>
          <w:b/>
          <w:sz w:val="22"/>
          <w:szCs w:val="22"/>
        </w:rPr>
        <w:t>The results of explanatory research can be represented as</w:t>
      </w:r>
    </w:p>
    <w:p w:rsidR="00661B94" w:rsidRPr="003B746B" w:rsidRDefault="00661B94" w:rsidP="00661B94">
      <w:pPr>
        <w:jc w:val="both"/>
        <w:rPr>
          <w:rFonts w:asciiTheme="majorHAnsi" w:hAnsiTheme="majorHAnsi" w:cstheme="minorHAnsi"/>
          <w:b/>
          <w:sz w:val="22"/>
          <w:szCs w:val="22"/>
        </w:rPr>
      </w:pP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 xml:space="preserve"> a)</w:t>
      </w:r>
      <w:r w:rsidRPr="003B746B">
        <w:rPr>
          <w:rFonts w:asciiTheme="majorHAnsi" w:hAnsiTheme="majorHAnsi" w:cstheme="minorHAnsi"/>
          <w:sz w:val="22"/>
          <w:szCs w:val="22"/>
        </w:rPr>
        <w:tab/>
        <w:t xml:space="preserve">Simultaneously, service quality and customer satisfaction influence significantly on customer loyalty, </w:t>
      </w:r>
      <w:r w:rsidRPr="003B746B">
        <w:rPr>
          <w:rFonts w:asciiTheme="majorHAnsi" w:hAnsiTheme="majorHAnsi" w:cstheme="minorHAnsi"/>
          <w:sz w:val="22"/>
          <w:szCs w:val="22"/>
        </w:rPr>
        <w:tab/>
        <w:t xml:space="preserve">i.e.  (R² = 0, 8115%) where R is customer loyalty and is expressed as a percentage of satisfaction levels. </w:t>
      </w:r>
      <w:r w:rsidRPr="003B746B">
        <w:rPr>
          <w:rFonts w:asciiTheme="majorHAnsi" w:hAnsiTheme="majorHAnsi" w:cstheme="minorHAnsi"/>
          <w:sz w:val="22"/>
          <w:szCs w:val="22"/>
        </w:rPr>
        <w:tab/>
        <w:t xml:space="preserve">(Data can be gathered from real life customer surveys) </w:t>
      </w: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b)</w:t>
      </w:r>
      <w:r w:rsidRPr="003B746B">
        <w:rPr>
          <w:rFonts w:asciiTheme="majorHAnsi" w:hAnsiTheme="majorHAnsi" w:cstheme="minorHAnsi"/>
          <w:sz w:val="22"/>
          <w:szCs w:val="22"/>
        </w:rPr>
        <w:tab/>
        <w:t>Partially, service quality influences significantly on customer loyalty (R² = 0</w:t>
      </w:r>
      <w:proofErr w:type="gramStart"/>
      <w:r w:rsidRPr="003B746B">
        <w:rPr>
          <w:rFonts w:asciiTheme="majorHAnsi" w:hAnsiTheme="majorHAnsi" w:cstheme="minorHAnsi"/>
          <w:sz w:val="22"/>
          <w:szCs w:val="22"/>
        </w:rPr>
        <w:t>,0729</w:t>
      </w:r>
      <w:proofErr w:type="gramEnd"/>
      <w:r w:rsidRPr="003B746B">
        <w:rPr>
          <w:rFonts w:asciiTheme="majorHAnsi" w:hAnsiTheme="majorHAnsi" w:cstheme="minorHAnsi"/>
          <w:sz w:val="22"/>
          <w:szCs w:val="22"/>
        </w:rPr>
        <w:t xml:space="preserve">), and customer </w:t>
      </w:r>
      <w:r w:rsidRPr="003B746B">
        <w:rPr>
          <w:rFonts w:asciiTheme="majorHAnsi" w:hAnsiTheme="majorHAnsi" w:cstheme="minorHAnsi"/>
          <w:sz w:val="22"/>
          <w:szCs w:val="22"/>
        </w:rPr>
        <w:tab/>
        <w:t xml:space="preserve">satisfaction influences significantly on customer loyalty (R² = 0,5183). According to hypothesis testing, </w:t>
      </w:r>
      <w:r w:rsidRPr="003B746B">
        <w:rPr>
          <w:rFonts w:asciiTheme="majorHAnsi" w:hAnsiTheme="majorHAnsi" w:cstheme="minorHAnsi"/>
          <w:sz w:val="22"/>
          <w:szCs w:val="22"/>
        </w:rPr>
        <w:tab/>
        <w:t xml:space="preserve">the influence of service quality on customer loyalty is lower than customer satisfaction on customer </w:t>
      </w:r>
      <w:r w:rsidRPr="003B746B">
        <w:rPr>
          <w:rFonts w:asciiTheme="majorHAnsi" w:hAnsiTheme="majorHAnsi" w:cstheme="minorHAnsi"/>
          <w:sz w:val="22"/>
          <w:szCs w:val="22"/>
        </w:rPr>
        <w:tab/>
        <w:t xml:space="preserve">loyalty. </w:t>
      </w:r>
    </w:p>
    <w:p w:rsidR="00661B94" w:rsidRPr="003B746B" w:rsidRDefault="00661B94" w:rsidP="00661B94">
      <w:pPr>
        <w:jc w:val="both"/>
        <w:rPr>
          <w:rFonts w:asciiTheme="majorHAnsi" w:hAnsiTheme="majorHAnsi" w:cstheme="minorHAnsi"/>
          <w:sz w:val="22"/>
          <w:szCs w:val="22"/>
        </w:rPr>
      </w:pP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 xml:space="preserve">Based on descriptive and explanatory research finding indicate that full service airlines company (Jet Airways) is an example of “ excellence”  performance, i.e. identify factors influencing service excellence. </w:t>
      </w:r>
    </w:p>
    <w:p w:rsidR="00661B94" w:rsidRPr="003B746B" w:rsidRDefault="00661B94" w:rsidP="00661B94">
      <w:pPr>
        <w:jc w:val="both"/>
        <w:rPr>
          <w:rFonts w:asciiTheme="majorHAnsi" w:hAnsiTheme="majorHAnsi" w:cstheme="minorHAnsi"/>
          <w:sz w:val="22"/>
          <w:szCs w:val="22"/>
        </w:rPr>
      </w:pPr>
    </w:p>
    <w:p w:rsidR="00661B94" w:rsidRPr="003B746B" w:rsidRDefault="00661B94" w:rsidP="00661B94">
      <w:pPr>
        <w:jc w:val="both"/>
        <w:rPr>
          <w:rFonts w:asciiTheme="majorHAnsi" w:hAnsiTheme="majorHAnsi" w:cstheme="minorHAnsi"/>
          <w:b/>
          <w:sz w:val="22"/>
          <w:szCs w:val="22"/>
        </w:rPr>
      </w:pPr>
      <w:r w:rsidRPr="003B746B">
        <w:rPr>
          <w:rFonts w:asciiTheme="majorHAnsi" w:hAnsiTheme="majorHAnsi" w:cstheme="minorHAnsi"/>
          <w:b/>
          <w:sz w:val="22"/>
          <w:szCs w:val="22"/>
        </w:rPr>
        <w:t xml:space="preserve">Researcher may also recommend some suggestion, such as; </w:t>
      </w:r>
    </w:p>
    <w:p w:rsidR="00661B94" w:rsidRPr="003B746B" w:rsidRDefault="00661B94" w:rsidP="00661B94">
      <w:pPr>
        <w:jc w:val="both"/>
        <w:rPr>
          <w:rFonts w:asciiTheme="majorHAnsi" w:hAnsiTheme="majorHAnsi" w:cstheme="minorHAnsi"/>
          <w:sz w:val="22"/>
          <w:szCs w:val="22"/>
        </w:rPr>
      </w:pP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a)</w:t>
      </w:r>
      <w:r w:rsidRPr="003B746B">
        <w:rPr>
          <w:rFonts w:asciiTheme="majorHAnsi" w:hAnsiTheme="majorHAnsi" w:cstheme="minorHAnsi"/>
          <w:sz w:val="22"/>
          <w:szCs w:val="22"/>
        </w:rPr>
        <w:tab/>
        <w:t xml:space="preserve">Jet Airways (must be recondition of old aircraft (for instance, B737-300, B737-400, and B737-500) as </w:t>
      </w:r>
      <w:r w:rsidRPr="003B746B">
        <w:rPr>
          <w:rFonts w:asciiTheme="majorHAnsi" w:hAnsiTheme="majorHAnsi" w:cstheme="minorHAnsi"/>
          <w:sz w:val="22"/>
          <w:szCs w:val="22"/>
        </w:rPr>
        <w:tab/>
        <w:t xml:space="preserve">anticipating strategy of low cost expanded domestic market share and implementation of open sky </w:t>
      </w:r>
      <w:r w:rsidRPr="003B746B">
        <w:rPr>
          <w:rFonts w:asciiTheme="majorHAnsi" w:hAnsiTheme="majorHAnsi" w:cstheme="minorHAnsi"/>
          <w:sz w:val="22"/>
          <w:szCs w:val="22"/>
        </w:rPr>
        <w:tab/>
        <w:t xml:space="preserve">policy in India; </w:t>
      </w:r>
    </w:p>
    <w:p w:rsidR="00661B94" w:rsidRPr="003B746B" w:rsidRDefault="00661B94" w:rsidP="00661B94">
      <w:pPr>
        <w:jc w:val="both"/>
        <w:rPr>
          <w:rFonts w:asciiTheme="majorHAnsi" w:hAnsiTheme="majorHAnsi" w:cstheme="minorHAnsi"/>
          <w:sz w:val="22"/>
          <w:szCs w:val="22"/>
        </w:rPr>
      </w:pPr>
      <w:r w:rsidRPr="003B746B">
        <w:rPr>
          <w:rFonts w:asciiTheme="majorHAnsi" w:hAnsiTheme="majorHAnsi" w:cstheme="minorHAnsi"/>
          <w:sz w:val="22"/>
          <w:szCs w:val="22"/>
        </w:rPr>
        <w:t>b)</w:t>
      </w:r>
      <w:r w:rsidRPr="003B746B">
        <w:rPr>
          <w:rFonts w:asciiTheme="majorHAnsi" w:hAnsiTheme="majorHAnsi" w:cstheme="minorHAnsi"/>
          <w:sz w:val="22"/>
          <w:szCs w:val="22"/>
        </w:rPr>
        <w:tab/>
        <w:t xml:space="preserve">Improving sustained competitive advantage by recondition of old wide body aircraft as well as preparing </w:t>
      </w:r>
      <w:r w:rsidRPr="003B746B">
        <w:rPr>
          <w:rFonts w:asciiTheme="majorHAnsi" w:hAnsiTheme="majorHAnsi" w:cstheme="minorHAnsi"/>
          <w:sz w:val="22"/>
          <w:szCs w:val="22"/>
        </w:rPr>
        <w:tab/>
        <w:t xml:space="preserve">for international routes expansion. </w:t>
      </w:r>
    </w:p>
    <w:p w:rsidR="00661B94" w:rsidRPr="003B746B" w:rsidRDefault="00661B94" w:rsidP="00661B94">
      <w:pPr>
        <w:jc w:val="both"/>
        <w:rPr>
          <w:rFonts w:asciiTheme="majorHAnsi" w:hAnsiTheme="majorHAnsi" w:cstheme="minorHAnsi"/>
          <w:sz w:val="22"/>
          <w:szCs w:val="22"/>
        </w:rPr>
      </w:pPr>
    </w:p>
    <w:p w:rsidR="00661B94" w:rsidRPr="003B746B" w:rsidRDefault="00661B94" w:rsidP="00661B94">
      <w:pPr>
        <w:autoSpaceDE w:val="0"/>
        <w:autoSpaceDN w:val="0"/>
        <w:adjustRightInd w:val="0"/>
        <w:jc w:val="both"/>
        <w:rPr>
          <w:rFonts w:asciiTheme="majorHAnsi" w:hAnsiTheme="majorHAnsi" w:cstheme="minorHAnsi"/>
          <w:sz w:val="22"/>
          <w:szCs w:val="22"/>
        </w:rPr>
      </w:pPr>
      <w:r w:rsidRPr="003B746B">
        <w:rPr>
          <w:rFonts w:asciiTheme="majorHAnsi" w:hAnsiTheme="majorHAnsi" w:cstheme="minorHAnsi"/>
          <w:sz w:val="22"/>
          <w:szCs w:val="22"/>
        </w:rPr>
        <w:t xml:space="preserve">The study can also include notes on: ratio analysis, regarding the profitability, liquidity and financial stability of Jet Airways for the years 2008 – 11. </w:t>
      </w:r>
    </w:p>
    <w:p w:rsidR="00661B94" w:rsidRPr="003B746B" w:rsidRDefault="00661B94" w:rsidP="00661B94">
      <w:pPr>
        <w:autoSpaceDE w:val="0"/>
        <w:autoSpaceDN w:val="0"/>
        <w:adjustRightInd w:val="0"/>
        <w:jc w:val="both"/>
        <w:rPr>
          <w:rFonts w:asciiTheme="majorHAnsi" w:hAnsiTheme="majorHAnsi" w:cstheme="minorHAnsi"/>
          <w:sz w:val="22"/>
          <w:szCs w:val="22"/>
        </w:rPr>
      </w:pPr>
    </w:p>
    <w:p w:rsidR="00661B94" w:rsidRPr="003B746B" w:rsidRDefault="00661B94" w:rsidP="00661B94">
      <w:pPr>
        <w:autoSpaceDE w:val="0"/>
        <w:autoSpaceDN w:val="0"/>
        <w:adjustRightInd w:val="0"/>
        <w:jc w:val="both"/>
        <w:rPr>
          <w:rFonts w:asciiTheme="majorHAnsi" w:hAnsiTheme="majorHAnsi" w:cstheme="minorHAnsi"/>
          <w:sz w:val="22"/>
          <w:szCs w:val="22"/>
        </w:rPr>
      </w:pPr>
      <w:r w:rsidRPr="003B746B">
        <w:rPr>
          <w:rFonts w:asciiTheme="majorHAnsi" w:hAnsiTheme="majorHAnsi" w:cstheme="minorHAnsi"/>
          <w:sz w:val="22"/>
          <w:szCs w:val="22"/>
        </w:rPr>
        <w:t>The report will comment on the prospects of the company and make recommendations that would improve Jet Airways’ current performance. These observations do have limitations which will be noted. This report can also explain how a cash flow statement and a prospectus could enhance analysis.</w:t>
      </w:r>
    </w:p>
    <w:p w:rsidR="00661B94" w:rsidRPr="003B746B" w:rsidRDefault="00661B94" w:rsidP="00661B94">
      <w:pPr>
        <w:jc w:val="both"/>
        <w:rPr>
          <w:rFonts w:asciiTheme="majorHAnsi" w:hAnsiTheme="majorHAnsi" w:cstheme="minorHAnsi"/>
          <w:sz w:val="22"/>
          <w:szCs w:val="22"/>
        </w:rPr>
      </w:pPr>
    </w:p>
    <w:p w:rsidR="00661B94" w:rsidRPr="003B746B" w:rsidRDefault="00BE2F4B" w:rsidP="00661B94">
      <w:pPr>
        <w:spacing w:line="480" w:lineRule="auto"/>
        <w:jc w:val="both"/>
        <w:rPr>
          <w:rFonts w:asciiTheme="majorHAnsi" w:hAnsiTheme="majorHAnsi" w:cstheme="minorHAnsi"/>
          <w:b/>
          <w:sz w:val="22"/>
          <w:szCs w:val="22"/>
        </w:rPr>
      </w:pPr>
      <w:r w:rsidRPr="003B746B">
        <w:rPr>
          <w:rFonts w:asciiTheme="majorHAnsi" w:hAnsiTheme="majorHAnsi" w:cstheme="minorHAnsi"/>
          <w:b/>
          <w:sz w:val="22"/>
          <w:szCs w:val="22"/>
        </w:rPr>
        <w:t>Assignment Instructions</w:t>
      </w:r>
    </w:p>
    <w:p w:rsidR="00BE2F4B" w:rsidRPr="003B746B" w:rsidRDefault="00BE2F4B" w:rsidP="00BE2F4B">
      <w:pPr>
        <w:jc w:val="both"/>
        <w:rPr>
          <w:rFonts w:asciiTheme="majorHAnsi" w:hAnsiTheme="majorHAnsi" w:cstheme="minorHAnsi"/>
          <w:sz w:val="22"/>
          <w:szCs w:val="22"/>
        </w:rPr>
      </w:pPr>
      <w:r w:rsidRPr="003B746B">
        <w:rPr>
          <w:rFonts w:asciiTheme="majorHAnsi" w:hAnsiTheme="majorHAnsi" w:cstheme="minorHAnsi"/>
          <w:sz w:val="22"/>
          <w:szCs w:val="22"/>
        </w:rPr>
        <w:t xml:space="preserve">1. </w:t>
      </w:r>
      <w:r w:rsidRPr="003B746B">
        <w:rPr>
          <w:rFonts w:asciiTheme="majorHAnsi" w:hAnsiTheme="majorHAnsi" w:cstheme="minorHAnsi"/>
          <w:sz w:val="22"/>
          <w:szCs w:val="22"/>
        </w:rPr>
        <w:tab/>
        <w:t xml:space="preserve">The aim of the assignment is to present a real time situation to the students wherein they are required to </w:t>
      </w:r>
      <w:r w:rsidRPr="003B746B">
        <w:rPr>
          <w:rFonts w:asciiTheme="majorHAnsi" w:hAnsiTheme="majorHAnsi" w:cstheme="minorHAnsi"/>
          <w:sz w:val="22"/>
          <w:szCs w:val="22"/>
        </w:rPr>
        <w:tab/>
        <w:t xml:space="preserve">design research and study methods in order to derive optimum results to help the decision makers </w:t>
      </w:r>
      <w:r w:rsidRPr="003B746B">
        <w:rPr>
          <w:rFonts w:asciiTheme="majorHAnsi" w:hAnsiTheme="majorHAnsi" w:cstheme="minorHAnsi"/>
          <w:sz w:val="22"/>
          <w:szCs w:val="22"/>
        </w:rPr>
        <w:tab/>
        <w:t>improve the service quality and enhance customer satisfaction.</w:t>
      </w:r>
    </w:p>
    <w:p w:rsidR="00BE2F4B" w:rsidRPr="003B746B" w:rsidRDefault="00BE2F4B" w:rsidP="00BE2F4B">
      <w:pPr>
        <w:jc w:val="both"/>
        <w:rPr>
          <w:rFonts w:asciiTheme="majorHAnsi" w:hAnsiTheme="majorHAnsi" w:cstheme="minorHAnsi"/>
          <w:sz w:val="22"/>
          <w:szCs w:val="22"/>
        </w:rPr>
      </w:pPr>
    </w:p>
    <w:p w:rsidR="00BE2F4B" w:rsidRPr="003B746B" w:rsidRDefault="00BE2F4B" w:rsidP="00BE2F4B">
      <w:pPr>
        <w:jc w:val="both"/>
        <w:rPr>
          <w:rFonts w:asciiTheme="majorHAnsi" w:hAnsiTheme="majorHAnsi" w:cstheme="minorHAnsi"/>
          <w:sz w:val="22"/>
          <w:szCs w:val="22"/>
        </w:rPr>
      </w:pPr>
      <w:r w:rsidRPr="003B746B">
        <w:rPr>
          <w:rFonts w:asciiTheme="majorHAnsi" w:hAnsiTheme="majorHAnsi" w:cstheme="minorHAnsi"/>
          <w:sz w:val="22"/>
          <w:szCs w:val="22"/>
        </w:rPr>
        <w:t xml:space="preserve">2. </w:t>
      </w:r>
      <w:r w:rsidRPr="003B746B">
        <w:rPr>
          <w:rFonts w:asciiTheme="majorHAnsi" w:hAnsiTheme="majorHAnsi" w:cstheme="minorHAnsi"/>
          <w:sz w:val="22"/>
          <w:szCs w:val="22"/>
        </w:rPr>
        <w:tab/>
        <w:t>The assignment needs to be presented in the form of a report which will include the following:</w:t>
      </w:r>
    </w:p>
    <w:p w:rsidR="00BE2F4B" w:rsidRPr="003B746B" w:rsidRDefault="00BE2F4B" w:rsidP="00BE2F4B">
      <w:pPr>
        <w:jc w:val="both"/>
        <w:rPr>
          <w:rFonts w:asciiTheme="majorHAnsi" w:hAnsiTheme="majorHAnsi" w:cstheme="minorHAnsi"/>
          <w:sz w:val="22"/>
          <w:szCs w:val="22"/>
        </w:rPr>
      </w:pPr>
    </w:p>
    <w:p w:rsidR="00BE2F4B" w:rsidRPr="003B746B" w:rsidRDefault="00BE2F4B" w:rsidP="00BE2F4B">
      <w:pPr>
        <w:spacing w:line="276" w:lineRule="auto"/>
        <w:jc w:val="both"/>
        <w:rPr>
          <w:rFonts w:asciiTheme="majorHAnsi" w:hAnsiTheme="majorHAnsi" w:cstheme="minorHAnsi"/>
          <w:sz w:val="22"/>
          <w:szCs w:val="22"/>
        </w:rPr>
      </w:pPr>
      <w:r w:rsidRPr="003B746B">
        <w:rPr>
          <w:rFonts w:asciiTheme="majorHAnsi" w:hAnsiTheme="majorHAnsi" w:cstheme="minorHAnsi"/>
          <w:sz w:val="22"/>
          <w:szCs w:val="22"/>
        </w:rPr>
        <w:tab/>
        <w:t>i. Lay down the objective of the assignment</w:t>
      </w:r>
    </w:p>
    <w:p w:rsidR="00BE2F4B" w:rsidRPr="003B746B" w:rsidRDefault="00BE2F4B" w:rsidP="00BE2F4B">
      <w:pPr>
        <w:spacing w:line="276" w:lineRule="auto"/>
        <w:jc w:val="both"/>
        <w:rPr>
          <w:rFonts w:asciiTheme="majorHAnsi" w:hAnsiTheme="majorHAnsi" w:cstheme="minorHAnsi"/>
          <w:sz w:val="22"/>
          <w:szCs w:val="22"/>
        </w:rPr>
      </w:pPr>
      <w:r w:rsidRPr="003B746B">
        <w:rPr>
          <w:rFonts w:asciiTheme="majorHAnsi" w:hAnsiTheme="majorHAnsi" w:cstheme="minorHAnsi"/>
          <w:sz w:val="22"/>
          <w:szCs w:val="22"/>
        </w:rPr>
        <w:tab/>
        <w:t>ii. Design various research methodologies to be adopted for analytical study of the industry</w:t>
      </w:r>
    </w:p>
    <w:p w:rsidR="00BE2F4B" w:rsidRPr="003B746B" w:rsidRDefault="00BE2F4B" w:rsidP="00BE2F4B">
      <w:pPr>
        <w:spacing w:line="276" w:lineRule="auto"/>
        <w:jc w:val="both"/>
        <w:rPr>
          <w:rFonts w:asciiTheme="majorHAnsi" w:hAnsiTheme="majorHAnsi" w:cstheme="minorHAnsi"/>
          <w:sz w:val="22"/>
          <w:szCs w:val="22"/>
        </w:rPr>
      </w:pPr>
      <w:r w:rsidRPr="003B746B">
        <w:rPr>
          <w:rFonts w:asciiTheme="majorHAnsi" w:hAnsiTheme="majorHAnsi" w:cstheme="minorHAnsi"/>
          <w:sz w:val="22"/>
          <w:szCs w:val="22"/>
        </w:rPr>
        <w:tab/>
        <w:t>iii. Display the results of the research carried out</w:t>
      </w:r>
    </w:p>
    <w:p w:rsidR="00BE2F4B" w:rsidRPr="003B746B" w:rsidRDefault="00BE2F4B" w:rsidP="00BE2F4B">
      <w:pPr>
        <w:spacing w:line="276" w:lineRule="auto"/>
        <w:jc w:val="both"/>
        <w:rPr>
          <w:rFonts w:asciiTheme="majorHAnsi" w:hAnsiTheme="majorHAnsi" w:cstheme="minorHAnsi"/>
          <w:sz w:val="22"/>
          <w:szCs w:val="22"/>
        </w:rPr>
      </w:pPr>
      <w:r w:rsidRPr="003B746B">
        <w:rPr>
          <w:rFonts w:asciiTheme="majorHAnsi" w:hAnsiTheme="majorHAnsi" w:cstheme="minorHAnsi"/>
          <w:sz w:val="22"/>
          <w:szCs w:val="22"/>
        </w:rPr>
        <w:tab/>
        <w:t>iv. Present the research findings duly consolidated in the form of a paper</w:t>
      </w:r>
    </w:p>
    <w:p w:rsidR="00BE2F4B" w:rsidRPr="003B746B" w:rsidRDefault="00BE2F4B" w:rsidP="00BE2F4B">
      <w:pPr>
        <w:spacing w:line="276" w:lineRule="auto"/>
        <w:jc w:val="both"/>
        <w:rPr>
          <w:rFonts w:asciiTheme="majorHAnsi" w:hAnsiTheme="majorHAnsi" w:cstheme="minorHAnsi"/>
          <w:sz w:val="22"/>
          <w:szCs w:val="22"/>
        </w:rPr>
      </w:pPr>
      <w:r w:rsidRPr="003B746B">
        <w:rPr>
          <w:rFonts w:asciiTheme="majorHAnsi" w:hAnsiTheme="majorHAnsi" w:cstheme="minorHAnsi"/>
          <w:sz w:val="22"/>
          <w:szCs w:val="22"/>
        </w:rPr>
        <w:tab/>
        <w:t>v. List down the recommendations</w:t>
      </w:r>
    </w:p>
    <w:p w:rsidR="00661B94" w:rsidRPr="003B746B" w:rsidRDefault="00661B94" w:rsidP="00BE2F4B">
      <w:pPr>
        <w:autoSpaceDE w:val="0"/>
        <w:autoSpaceDN w:val="0"/>
        <w:adjustRightInd w:val="0"/>
        <w:spacing w:line="276" w:lineRule="auto"/>
        <w:jc w:val="both"/>
        <w:rPr>
          <w:rFonts w:asciiTheme="majorHAnsi" w:hAnsiTheme="majorHAnsi" w:cstheme="minorHAnsi"/>
          <w:bCs/>
          <w:sz w:val="22"/>
          <w:szCs w:val="22"/>
        </w:rPr>
      </w:pPr>
    </w:p>
    <w:p w:rsidR="00661B94" w:rsidRPr="003B746B" w:rsidRDefault="00661B94" w:rsidP="00661B94">
      <w:pPr>
        <w:autoSpaceDE w:val="0"/>
        <w:autoSpaceDN w:val="0"/>
        <w:adjustRightInd w:val="0"/>
        <w:jc w:val="both"/>
        <w:rPr>
          <w:rFonts w:asciiTheme="majorHAnsi" w:hAnsiTheme="majorHAnsi" w:cstheme="minorHAnsi"/>
          <w:b/>
          <w:bCs/>
          <w:sz w:val="22"/>
          <w:szCs w:val="22"/>
        </w:rPr>
      </w:pPr>
    </w:p>
    <w:p w:rsidR="00A5377C" w:rsidRPr="003B746B" w:rsidRDefault="00A5377C" w:rsidP="00A2041B">
      <w:pPr>
        <w:autoSpaceDE w:val="0"/>
        <w:autoSpaceDN w:val="0"/>
        <w:adjustRightInd w:val="0"/>
        <w:jc w:val="both"/>
        <w:rPr>
          <w:rFonts w:asciiTheme="majorHAnsi" w:hAnsiTheme="majorHAnsi" w:cstheme="minorHAnsi"/>
          <w:b/>
          <w:bCs/>
          <w:sz w:val="22"/>
          <w:szCs w:val="22"/>
        </w:rPr>
      </w:pPr>
      <w:r w:rsidRPr="003B746B">
        <w:rPr>
          <w:rFonts w:asciiTheme="majorHAnsi" w:hAnsiTheme="majorHAnsi" w:cstheme="minorHAnsi"/>
          <w:b/>
          <w:bCs/>
          <w:sz w:val="22"/>
          <w:szCs w:val="22"/>
        </w:rPr>
        <w:t>ANSWER</w:t>
      </w:r>
    </w:p>
    <w:p w:rsidR="00A5377C" w:rsidRPr="003B746B" w:rsidRDefault="00A5377C" w:rsidP="001C3E80">
      <w:pPr>
        <w:jc w:val="both"/>
        <w:rPr>
          <w:rFonts w:asciiTheme="majorHAnsi" w:hAnsiTheme="majorHAnsi" w:cstheme="minorHAnsi"/>
          <w:sz w:val="22"/>
          <w:szCs w:val="22"/>
        </w:rPr>
      </w:pPr>
    </w:p>
    <w:p w:rsidR="00A5377C" w:rsidRPr="003B746B" w:rsidRDefault="00A5377C" w:rsidP="00B752A0">
      <w:pPr>
        <w:jc w:val="both"/>
        <w:rPr>
          <w:rFonts w:asciiTheme="majorHAnsi" w:hAnsiTheme="majorHAnsi" w:cstheme="minorHAnsi"/>
          <w:sz w:val="22"/>
          <w:szCs w:val="22"/>
        </w:rPr>
      </w:pPr>
      <w:r w:rsidRPr="003B746B">
        <w:rPr>
          <w:rFonts w:asciiTheme="majorHAnsi" w:hAnsiTheme="majorHAnsi" w:cstheme="minorHAnsi"/>
          <w:sz w:val="22"/>
          <w:szCs w:val="22"/>
        </w:rPr>
        <w:t>OBJECTIVE OF THE REPORT:</w:t>
      </w:r>
    </w:p>
    <w:p w:rsidR="00A5377C" w:rsidRPr="003B746B" w:rsidRDefault="00A5377C" w:rsidP="00A5377C">
      <w:pPr>
        <w:pStyle w:val="ListParagraph"/>
        <w:jc w:val="both"/>
        <w:rPr>
          <w:rFonts w:asciiTheme="majorHAnsi" w:hAnsiTheme="majorHAnsi" w:cstheme="minorHAnsi"/>
        </w:rPr>
      </w:pPr>
    </w:p>
    <w:p w:rsidR="00A5377C" w:rsidRPr="003B746B" w:rsidRDefault="00A5377C" w:rsidP="00A5377C">
      <w:pPr>
        <w:pStyle w:val="ListParagraph"/>
        <w:numPr>
          <w:ilvl w:val="0"/>
          <w:numId w:val="12"/>
        </w:numPr>
        <w:jc w:val="both"/>
        <w:rPr>
          <w:rFonts w:asciiTheme="majorHAnsi" w:hAnsiTheme="majorHAnsi" w:cstheme="minorHAnsi"/>
        </w:rPr>
      </w:pPr>
      <w:r w:rsidRPr="003B746B">
        <w:rPr>
          <w:rFonts w:asciiTheme="majorHAnsi" w:hAnsiTheme="majorHAnsi" w:cstheme="minorHAnsi"/>
        </w:rPr>
        <w:t>Analyse the service quality, customer satisfaction and loyalty of the full airlines company i.e. Jet Airways.</w:t>
      </w:r>
    </w:p>
    <w:p w:rsidR="004A19B4" w:rsidRPr="003B746B" w:rsidRDefault="00A5377C" w:rsidP="004A19B4">
      <w:pPr>
        <w:pStyle w:val="ListParagraph"/>
        <w:numPr>
          <w:ilvl w:val="0"/>
          <w:numId w:val="12"/>
        </w:numPr>
        <w:jc w:val="both"/>
        <w:rPr>
          <w:rFonts w:asciiTheme="majorHAnsi" w:hAnsiTheme="majorHAnsi" w:cstheme="minorHAnsi"/>
        </w:rPr>
      </w:pPr>
      <w:r w:rsidRPr="003B746B">
        <w:rPr>
          <w:rFonts w:asciiTheme="majorHAnsi" w:hAnsiTheme="majorHAnsi" w:cstheme="minorHAnsi"/>
        </w:rPr>
        <w:t>To study the competitors of Indian Airlines.</w:t>
      </w:r>
    </w:p>
    <w:p w:rsidR="004A19B4" w:rsidRPr="003B746B" w:rsidRDefault="004A19B4" w:rsidP="004A19B4">
      <w:pPr>
        <w:pStyle w:val="ListParagraph"/>
        <w:numPr>
          <w:ilvl w:val="0"/>
          <w:numId w:val="12"/>
        </w:numPr>
        <w:jc w:val="both"/>
        <w:rPr>
          <w:rFonts w:asciiTheme="majorHAnsi" w:hAnsiTheme="majorHAnsi" w:cstheme="minorHAnsi"/>
        </w:rPr>
      </w:pPr>
      <w:r w:rsidRPr="003B746B">
        <w:rPr>
          <w:rFonts w:asciiTheme="majorHAnsi" w:hAnsiTheme="majorHAnsi" w:cstheme="minorHAnsi"/>
        </w:rPr>
        <w:t>The main objective of this case study is to compare the service quality of the airlines under study by drawing Perceptual Maps for the six major airlines in the Indian domestic market.</w:t>
      </w:r>
    </w:p>
    <w:p w:rsidR="00A5377C" w:rsidRPr="003B746B" w:rsidRDefault="00A5377C" w:rsidP="00A5377C">
      <w:pPr>
        <w:jc w:val="both"/>
        <w:rPr>
          <w:rFonts w:asciiTheme="majorHAnsi" w:hAnsiTheme="majorHAnsi" w:cstheme="minorHAnsi"/>
          <w:sz w:val="22"/>
          <w:szCs w:val="22"/>
        </w:rPr>
      </w:pPr>
    </w:p>
    <w:p w:rsidR="00B752A0" w:rsidRPr="003B746B" w:rsidRDefault="00B752A0" w:rsidP="00B752A0">
      <w:pPr>
        <w:pStyle w:val="ListParagraph"/>
        <w:numPr>
          <w:ilvl w:val="0"/>
          <w:numId w:val="13"/>
        </w:numPr>
        <w:autoSpaceDE w:val="0"/>
        <w:autoSpaceDN w:val="0"/>
        <w:adjustRightInd w:val="0"/>
        <w:spacing w:line="360" w:lineRule="auto"/>
        <w:jc w:val="both"/>
        <w:rPr>
          <w:rFonts w:asciiTheme="majorHAnsi" w:hAnsiTheme="majorHAnsi" w:cstheme="minorHAnsi"/>
          <w:color w:val="000000"/>
        </w:rPr>
      </w:pPr>
      <w:r w:rsidRPr="003B746B">
        <w:rPr>
          <w:rFonts w:asciiTheme="majorHAnsi" w:hAnsiTheme="majorHAnsi" w:cstheme="minorHAnsi"/>
          <w:b/>
          <w:color w:val="000000"/>
        </w:rPr>
        <w:t>The list of existing players in airline industry is as follows</w:t>
      </w:r>
      <w:r w:rsidRPr="003B746B">
        <w:rPr>
          <w:rFonts w:asciiTheme="majorHAnsi" w:hAnsiTheme="majorHAnsi" w:cstheme="minorHAnsi"/>
          <w:color w:val="000000"/>
        </w:rPr>
        <w:t>:</w:t>
      </w:r>
    </w:p>
    <w:p w:rsidR="00B752A0" w:rsidRPr="003B746B" w:rsidRDefault="00B752A0" w:rsidP="00B752A0">
      <w:pPr>
        <w:autoSpaceDE w:val="0"/>
        <w:autoSpaceDN w:val="0"/>
        <w:adjustRightInd w:val="0"/>
        <w:spacing w:line="360" w:lineRule="auto"/>
        <w:ind w:firstLine="72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1. Air India</w:t>
      </w:r>
    </w:p>
    <w:p w:rsidR="00B752A0" w:rsidRPr="003B746B" w:rsidRDefault="00B752A0" w:rsidP="00B752A0">
      <w:pPr>
        <w:autoSpaceDE w:val="0"/>
        <w:autoSpaceDN w:val="0"/>
        <w:adjustRightInd w:val="0"/>
        <w:spacing w:line="360" w:lineRule="auto"/>
        <w:ind w:left="1080" w:hanging="36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2. Indian</w:t>
      </w:r>
    </w:p>
    <w:p w:rsidR="00B752A0" w:rsidRPr="003B746B" w:rsidRDefault="00B752A0" w:rsidP="00B752A0">
      <w:pPr>
        <w:autoSpaceDE w:val="0"/>
        <w:autoSpaceDN w:val="0"/>
        <w:adjustRightInd w:val="0"/>
        <w:spacing w:line="360" w:lineRule="auto"/>
        <w:ind w:left="1080" w:hanging="36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3. Jet airways</w:t>
      </w:r>
    </w:p>
    <w:p w:rsidR="00B752A0" w:rsidRPr="003B746B" w:rsidRDefault="00B752A0" w:rsidP="00B752A0">
      <w:pPr>
        <w:autoSpaceDE w:val="0"/>
        <w:autoSpaceDN w:val="0"/>
        <w:adjustRightInd w:val="0"/>
        <w:spacing w:line="360" w:lineRule="auto"/>
        <w:ind w:left="1080" w:hanging="36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4. Spice Jet</w:t>
      </w:r>
    </w:p>
    <w:p w:rsidR="00B752A0" w:rsidRPr="003B746B" w:rsidRDefault="00B752A0" w:rsidP="00B752A0">
      <w:pPr>
        <w:autoSpaceDE w:val="0"/>
        <w:autoSpaceDN w:val="0"/>
        <w:adjustRightInd w:val="0"/>
        <w:spacing w:line="360" w:lineRule="auto"/>
        <w:ind w:left="1080" w:hanging="36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5. Air Deccan</w:t>
      </w:r>
    </w:p>
    <w:p w:rsidR="00B752A0" w:rsidRPr="003B746B" w:rsidRDefault="00B752A0" w:rsidP="00B752A0">
      <w:pPr>
        <w:autoSpaceDE w:val="0"/>
        <w:autoSpaceDN w:val="0"/>
        <w:adjustRightInd w:val="0"/>
        <w:spacing w:line="360" w:lineRule="auto"/>
        <w:ind w:left="1080" w:hanging="36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6. Kingfisher airlines</w:t>
      </w:r>
    </w:p>
    <w:p w:rsidR="00B752A0" w:rsidRPr="003B746B" w:rsidRDefault="00B752A0" w:rsidP="00B752A0">
      <w:pPr>
        <w:autoSpaceDE w:val="0"/>
        <w:autoSpaceDN w:val="0"/>
        <w:adjustRightInd w:val="0"/>
        <w:spacing w:line="360" w:lineRule="auto"/>
        <w:ind w:left="1080" w:hanging="36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7. Air Sahara</w:t>
      </w:r>
    </w:p>
    <w:p w:rsidR="00B752A0" w:rsidRPr="003B746B" w:rsidRDefault="00B752A0" w:rsidP="00B752A0">
      <w:pPr>
        <w:autoSpaceDE w:val="0"/>
        <w:autoSpaceDN w:val="0"/>
        <w:adjustRightInd w:val="0"/>
        <w:spacing w:line="360" w:lineRule="auto"/>
        <w:ind w:left="1080" w:hanging="36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8. GoAir</w:t>
      </w:r>
    </w:p>
    <w:p w:rsidR="00B752A0" w:rsidRPr="003B746B" w:rsidRDefault="00B752A0" w:rsidP="00B752A0">
      <w:pPr>
        <w:autoSpaceDE w:val="0"/>
        <w:autoSpaceDN w:val="0"/>
        <w:adjustRightInd w:val="0"/>
        <w:spacing w:line="360" w:lineRule="auto"/>
        <w:ind w:left="1080" w:hanging="36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9. IndiGo</w:t>
      </w:r>
    </w:p>
    <w:p w:rsidR="00B752A0" w:rsidRPr="003B746B" w:rsidRDefault="00B752A0" w:rsidP="00B752A0">
      <w:pPr>
        <w:autoSpaceDE w:val="0"/>
        <w:autoSpaceDN w:val="0"/>
        <w:adjustRightInd w:val="0"/>
        <w:spacing w:line="360" w:lineRule="auto"/>
        <w:ind w:left="1080" w:hanging="36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10. Paramount airways</w:t>
      </w:r>
    </w:p>
    <w:p w:rsidR="00B752A0" w:rsidRPr="003B746B" w:rsidRDefault="00B752A0" w:rsidP="00B752A0">
      <w:pPr>
        <w:autoSpaceDE w:val="0"/>
        <w:autoSpaceDN w:val="0"/>
        <w:adjustRightInd w:val="0"/>
        <w:spacing w:line="360" w:lineRule="auto"/>
        <w:ind w:left="1080" w:hanging="36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11. Jagson Airlines</w:t>
      </w:r>
    </w:p>
    <w:p w:rsidR="00A2041B" w:rsidRPr="003B746B" w:rsidRDefault="00A2041B" w:rsidP="00A2041B">
      <w:pPr>
        <w:autoSpaceDE w:val="0"/>
        <w:autoSpaceDN w:val="0"/>
        <w:adjustRightInd w:val="0"/>
        <w:spacing w:line="360" w:lineRule="auto"/>
        <w:jc w:val="both"/>
        <w:rPr>
          <w:rFonts w:asciiTheme="majorHAnsi" w:hAnsiTheme="majorHAnsi" w:cstheme="minorHAnsi"/>
          <w:color w:val="000000"/>
          <w:sz w:val="22"/>
          <w:szCs w:val="22"/>
        </w:rPr>
      </w:pPr>
    </w:p>
    <w:p w:rsidR="00B752A0" w:rsidRPr="003B746B" w:rsidRDefault="00B752A0" w:rsidP="00A2041B">
      <w:pPr>
        <w:autoSpaceDE w:val="0"/>
        <w:autoSpaceDN w:val="0"/>
        <w:adjustRightInd w:val="0"/>
        <w:spacing w:line="360" w:lineRule="auto"/>
        <w:jc w:val="both"/>
        <w:rPr>
          <w:rFonts w:asciiTheme="majorHAnsi" w:hAnsiTheme="majorHAnsi" w:cstheme="minorHAnsi"/>
          <w:b/>
          <w:color w:val="000000"/>
          <w:sz w:val="22"/>
          <w:szCs w:val="22"/>
        </w:rPr>
      </w:pPr>
      <w:r w:rsidRPr="003B746B">
        <w:rPr>
          <w:rFonts w:asciiTheme="majorHAnsi" w:hAnsiTheme="majorHAnsi" w:cstheme="minorHAnsi"/>
          <w:b/>
          <w:color w:val="000000"/>
          <w:sz w:val="22"/>
          <w:szCs w:val="22"/>
        </w:rPr>
        <w:lastRenderedPageBreak/>
        <w:t>The market share of the companies is as follows:</w:t>
      </w:r>
    </w:p>
    <w:p w:rsidR="00705012" w:rsidRPr="003B746B" w:rsidRDefault="00705012" w:rsidP="00705012">
      <w:pPr>
        <w:autoSpaceDE w:val="0"/>
        <w:autoSpaceDN w:val="0"/>
        <w:adjustRightInd w:val="0"/>
        <w:spacing w:line="360" w:lineRule="auto"/>
        <w:ind w:left="72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Following is the market share of the airline companies in the Indian market.</w:t>
      </w:r>
    </w:p>
    <w:p w:rsidR="00705012" w:rsidRPr="003B746B" w:rsidRDefault="00705012" w:rsidP="00705012">
      <w:pPr>
        <w:pStyle w:val="ListParagraph"/>
        <w:numPr>
          <w:ilvl w:val="0"/>
          <w:numId w:val="14"/>
        </w:numPr>
        <w:autoSpaceDE w:val="0"/>
        <w:autoSpaceDN w:val="0"/>
        <w:adjustRightInd w:val="0"/>
        <w:spacing w:line="360" w:lineRule="auto"/>
        <w:jc w:val="both"/>
        <w:rPr>
          <w:rFonts w:asciiTheme="majorHAnsi" w:hAnsiTheme="majorHAnsi" w:cstheme="minorHAnsi"/>
          <w:color w:val="000000"/>
        </w:rPr>
      </w:pPr>
      <w:r w:rsidRPr="003B746B">
        <w:rPr>
          <w:rFonts w:asciiTheme="majorHAnsi" w:hAnsiTheme="majorHAnsi" w:cstheme="minorHAnsi"/>
          <w:color w:val="000000"/>
        </w:rPr>
        <w:t>As per the graph Kingfisher have the maximum market share (28 %), followed by jet airways</w:t>
      </w:r>
    </w:p>
    <w:p w:rsidR="00705012" w:rsidRPr="003B746B" w:rsidRDefault="00705012" w:rsidP="00705012">
      <w:pPr>
        <w:autoSpaceDE w:val="0"/>
        <w:autoSpaceDN w:val="0"/>
        <w:adjustRightInd w:val="0"/>
        <w:spacing w:line="360" w:lineRule="auto"/>
        <w:ind w:left="720"/>
        <w:jc w:val="both"/>
        <w:rPr>
          <w:rFonts w:asciiTheme="majorHAnsi" w:hAnsiTheme="majorHAnsi" w:cstheme="minorHAnsi"/>
          <w:color w:val="000000"/>
          <w:sz w:val="22"/>
          <w:szCs w:val="22"/>
        </w:rPr>
      </w:pPr>
      <w:r w:rsidRPr="003B746B">
        <w:rPr>
          <w:rFonts w:asciiTheme="majorHAnsi" w:hAnsiTheme="majorHAnsi" w:cstheme="minorHAnsi"/>
          <w:color w:val="000000"/>
          <w:sz w:val="22"/>
          <w:szCs w:val="22"/>
        </w:rPr>
        <w:t xml:space="preserve"> </w:t>
      </w:r>
      <w:proofErr w:type="gramStart"/>
      <w:r w:rsidRPr="003B746B">
        <w:rPr>
          <w:rFonts w:asciiTheme="majorHAnsi" w:hAnsiTheme="majorHAnsi" w:cstheme="minorHAnsi"/>
          <w:color w:val="000000"/>
          <w:sz w:val="22"/>
          <w:szCs w:val="22"/>
        </w:rPr>
        <w:t>(18 %) and Indian airlines (16 %).</w:t>
      </w:r>
      <w:proofErr w:type="gramEnd"/>
    </w:p>
    <w:p w:rsidR="00705012" w:rsidRPr="003B746B" w:rsidRDefault="00705012" w:rsidP="00705012">
      <w:pPr>
        <w:pStyle w:val="ListParagraph"/>
        <w:numPr>
          <w:ilvl w:val="0"/>
          <w:numId w:val="14"/>
        </w:numPr>
        <w:autoSpaceDE w:val="0"/>
        <w:autoSpaceDN w:val="0"/>
        <w:adjustRightInd w:val="0"/>
        <w:spacing w:line="360" w:lineRule="auto"/>
        <w:jc w:val="both"/>
        <w:rPr>
          <w:rFonts w:asciiTheme="majorHAnsi" w:hAnsiTheme="majorHAnsi" w:cstheme="minorHAnsi"/>
          <w:color w:val="000000"/>
        </w:rPr>
      </w:pPr>
      <w:r w:rsidRPr="003B746B">
        <w:rPr>
          <w:rFonts w:asciiTheme="majorHAnsi" w:hAnsiTheme="majorHAnsi" w:cstheme="minorHAnsi"/>
          <w:color w:val="000000"/>
        </w:rPr>
        <w:t>MDLR has the minimum share of 0.004 %.</w:t>
      </w:r>
    </w:p>
    <w:p w:rsidR="00A5377C" w:rsidRPr="003B746B" w:rsidRDefault="00705012" w:rsidP="006B4CF3">
      <w:pPr>
        <w:pStyle w:val="ListParagraph"/>
        <w:numPr>
          <w:ilvl w:val="0"/>
          <w:numId w:val="14"/>
        </w:numPr>
        <w:autoSpaceDE w:val="0"/>
        <w:autoSpaceDN w:val="0"/>
        <w:adjustRightInd w:val="0"/>
        <w:spacing w:line="360" w:lineRule="auto"/>
        <w:rPr>
          <w:rFonts w:asciiTheme="majorHAnsi" w:hAnsiTheme="majorHAnsi" w:cstheme="minorHAnsi"/>
          <w:color w:val="000000"/>
        </w:rPr>
      </w:pPr>
      <w:r w:rsidRPr="003B746B">
        <w:rPr>
          <w:rFonts w:asciiTheme="majorHAnsi" w:hAnsiTheme="majorHAnsi" w:cstheme="minorHAnsi"/>
          <w:color w:val="000000"/>
        </w:rPr>
        <w:t xml:space="preserve">Whereas  Indigo occupies the market share of 14 </w:t>
      </w:r>
      <w:r w:rsidR="006B4CF3" w:rsidRPr="003B746B">
        <w:rPr>
          <w:rFonts w:asciiTheme="majorHAnsi" w:hAnsiTheme="majorHAnsi" w:cstheme="minorHAnsi"/>
        </w:rPr>
        <w:t xml:space="preserve">  </w:t>
      </w:r>
      <w:r w:rsidRPr="003B746B">
        <w:rPr>
          <w:rFonts w:asciiTheme="majorHAnsi" w:hAnsiTheme="majorHAnsi"/>
          <w:noProof/>
          <w:lang w:val="en-IN" w:eastAsia="en-IN"/>
        </w:rPr>
        <w:drawing>
          <wp:inline distT="0" distB="0" distL="0" distR="0">
            <wp:extent cx="4716723" cy="2770496"/>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B4CF3" w:rsidRPr="003B746B" w:rsidRDefault="006B4CF3" w:rsidP="00B752A0">
      <w:pPr>
        <w:jc w:val="both"/>
        <w:rPr>
          <w:rFonts w:asciiTheme="majorHAnsi" w:hAnsiTheme="majorHAnsi" w:cstheme="minorHAnsi"/>
          <w:sz w:val="22"/>
          <w:szCs w:val="22"/>
        </w:rPr>
      </w:pPr>
    </w:p>
    <w:p w:rsidR="006B4CF3" w:rsidRPr="003B746B" w:rsidRDefault="006B4CF3" w:rsidP="006B4CF3">
      <w:pPr>
        <w:pStyle w:val="ListParagraph"/>
        <w:numPr>
          <w:ilvl w:val="0"/>
          <w:numId w:val="13"/>
        </w:numPr>
        <w:jc w:val="both"/>
        <w:rPr>
          <w:rFonts w:asciiTheme="majorHAnsi" w:hAnsiTheme="majorHAnsi" w:cstheme="minorHAnsi"/>
          <w:b/>
        </w:rPr>
      </w:pPr>
      <w:r w:rsidRPr="003B746B">
        <w:rPr>
          <w:rFonts w:asciiTheme="majorHAnsi" w:hAnsiTheme="majorHAnsi" w:cstheme="minorHAnsi"/>
          <w:b/>
        </w:rPr>
        <w:t>Service quality dimensions:</w:t>
      </w:r>
    </w:p>
    <w:p w:rsidR="006B4CF3" w:rsidRPr="003B746B" w:rsidRDefault="006B4CF3" w:rsidP="006B4CF3">
      <w:pPr>
        <w:pStyle w:val="ListParagraph"/>
        <w:jc w:val="both"/>
        <w:rPr>
          <w:rFonts w:asciiTheme="majorHAnsi" w:hAnsiTheme="majorHAnsi" w:cstheme="minorHAnsi"/>
        </w:rPr>
      </w:pPr>
      <w:r w:rsidRPr="003B746B">
        <w:rPr>
          <w:rFonts w:asciiTheme="majorHAnsi" w:hAnsiTheme="majorHAnsi" w:cstheme="minorHAnsi"/>
        </w:rPr>
        <w:t>In order to measure the service quality there are the following parameters analysed, listed as follows:</w:t>
      </w:r>
    </w:p>
    <w:p w:rsidR="00EB7F8E" w:rsidRPr="003B746B" w:rsidRDefault="00EB7F8E" w:rsidP="00EB7F8E">
      <w:pPr>
        <w:spacing w:line="360" w:lineRule="auto"/>
        <w:jc w:val="both"/>
        <w:rPr>
          <w:rFonts w:asciiTheme="majorHAnsi" w:hAnsiTheme="majorHAnsi" w:cstheme="minorHAnsi"/>
          <w:sz w:val="22"/>
          <w:szCs w:val="22"/>
        </w:rPr>
      </w:pPr>
    </w:p>
    <w:p w:rsidR="006B4CF3" w:rsidRPr="003B746B" w:rsidRDefault="006B4CF3" w:rsidP="00EB7F8E">
      <w:pPr>
        <w:pStyle w:val="ListParagraph"/>
        <w:numPr>
          <w:ilvl w:val="0"/>
          <w:numId w:val="17"/>
        </w:numPr>
        <w:spacing w:line="360" w:lineRule="auto"/>
        <w:jc w:val="both"/>
        <w:rPr>
          <w:rFonts w:asciiTheme="majorHAnsi" w:hAnsiTheme="majorHAnsi" w:cstheme="minorHAnsi"/>
        </w:rPr>
      </w:pPr>
      <w:r w:rsidRPr="003B746B">
        <w:rPr>
          <w:rFonts w:asciiTheme="majorHAnsi" w:hAnsiTheme="majorHAnsi" w:cstheme="minorHAnsi"/>
        </w:rPr>
        <w:t>For Tangibility the parameters are Seat comfort, Cleanliness of cabin, Cleanliness of toilets, Newspapers/magazines, pillows/blankets, Quality of entertainment, Quality of beverages, handling of luggage, appearance and clothing of cabin crew.</w:t>
      </w:r>
    </w:p>
    <w:p w:rsidR="00EB7F8E" w:rsidRPr="003B746B" w:rsidRDefault="00EB7F8E" w:rsidP="00EB7F8E">
      <w:pPr>
        <w:numPr>
          <w:ilvl w:val="0"/>
          <w:numId w:val="15"/>
        </w:numPr>
        <w:spacing w:after="200" w:line="360" w:lineRule="auto"/>
        <w:jc w:val="both"/>
        <w:rPr>
          <w:rFonts w:asciiTheme="majorHAnsi" w:hAnsiTheme="majorHAnsi" w:cstheme="minorHAnsi"/>
          <w:sz w:val="22"/>
          <w:szCs w:val="22"/>
        </w:rPr>
      </w:pPr>
      <w:r w:rsidRPr="003B746B">
        <w:rPr>
          <w:rFonts w:asciiTheme="majorHAnsi" w:hAnsiTheme="majorHAnsi" w:cstheme="minorHAnsi"/>
          <w:sz w:val="22"/>
          <w:szCs w:val="22"/>
        </w:rPr>
        <w:t>For Responsiveness the parameters are punctuality of timing, politeness/courtesy, friendliness and language skills of cabin crew</w:t>
      </w:r>
    </w:p>
    <w:p w:rsidR="00EB7F8E" w:rsidRPr="003B746B" w:rsidRDefault="00EB7F8E" w:rsidP="00EB7F8E">
      <w:pPr>
        <w:numPr>
          <w:ilvl w:val="0"/>
          <w:numId w:val="15"/>
        </w:numPr>
        <w:spacing w:after="200" w:line="360" w:lineRule="auto"/>
        <w:jc w:val="both"/>
        <w:rPr>
          <w:rFonts w:asciiTheme="majorHAnsi" w:hAnsiTheme="majorHAnsi" w:cstheme="minorHAnsi"/>
          <w:sz w:val="22"/>
          <w:szCs w:val="22"/>
        </w:rPr>
      </w:pPr>
      <w:r w:rsidRPr="003B746B">
        <w:rPr>
          <w:rFonts w:asciiTheme="majorHAnsi" w:hAnsiTheme="majorHAnsi" w:cstheme="minorHAnsi"/>
          <w:sz w:val="22"/>
          <w:szCs w:val="22"/>
        </w:rPr>
        <w:t>For Reliability parameters are Staff provides service without making fumbles, responds quickly to problems, response happens at promised time.</w:t>
      </w:r>
    </w:p>
    <w:p w:rsidR="00EB7F8E" w:rsidRPr="003B746B" w:rsidRDefault="00EB7F8E" w:rsidP="00EB7F8E">
      <w:pPr>
        <w:numPr>
          <w:ilvl w:val="0"/>
          <w:numId w:val="15"/>
        </w:numPr>
        <w:spacing w:after="200" w:line="360" w:lineRule="auto"/>
        <w:jc w:val="both"/>
        <w:rPr>
          <w:rFonts w:asciiTheme="majorHAnsi" w:hAnsiTheme="majorHAnsi" w:cstheme="minorHAnsi"/>
          <w:sz w:val="22"/>
          <w:szCs w:val="22"/>
        </w:rPr>
      </w:pPr>
      <w:r w:rsidRPr="003B746B">
        <w:rPr>
          <w:rFonts w:asciiTheme="majorHAnsi" w:hAnsiTheme="majorHAnsi" w:cstheme="minorHAnsi"/>
          <w:sz w:val="22"/>
          <w:szCs w:val="22"/>
        </w:rPr>
        <w:t>For Assurance parameters are Cabin crew’s safety drill, courtesy of staff, efficiency of check-in staff, and service efficiency of cabin crew.</w:t>
      </w:r>
    </w:p>
    <w:p w:rsidR="00EB7F8E" w:rsidRPr="003B746B" w:rsidRDefault="00EB7F8E" w:rsidP="00EB7F8E">
      <w:pPr>
        <w:numPr>
          <w:ilvl w:val="0"/>
          <w:numId w:val="15"/>
        </w:numPr>
        <w:spacing w:after="200" w:line="360" w:lineRule="auto"/>
        <w:jc w:val="both"/>
        <w:rPr>
          <w:rFonts w:asciiTheme="majorHAnsi" w:hAnsiTheme="majorHAnsi" w:cstheme="minorHAnsi"/>
          <w:sz w:val="22"/>
          <w:szCs w:val="22"/>
        </w:rPr>
      </w:pPr>
      <w:r w:rsidRPr="003B746B">
        <w:rPr>
          <w:rFonts w:asciiTheme="majorHAnsi" w:hAnsiTheme="majorHAnsi" w:cstheme="minorHAnsi"/>
          <w:sz w:val="22"/>
          <w:szCs w:val="22"/>
        </w:rPr>
        <w:t xml:space="preserve">For Empathy parameters are individual attention to customers, flight timings convenient to customers, long term relationship with customers. </w:t>
      </w:r>
    </w:p>
    <w:p w:rsidR="00EB7F8E" w:rsidRPr="003B746B" w:rsidRDefault="00EB7F8E" w:rsidP="00EB7F8E">
      <w:pPr>
        <w:spacing w:line="360" w:lineRule="auto"/>
        <w:jc w:val="both"/>
        <w:rPr>
          <w:rFonts w:asciiTheme="majorHAnsi" w:hAnsiTheme="majorHAnsi" w:cstheme="minorHAnsi"/>
          <w:b/>
          <w:sz w:val="22"/>
          <w:szCs w:val="22"/>
        </w:rPr>
      </w:pPr>
      <w:r w:rsidRPr="003B746B">
        <w:rPr>
          <w:rFonts w:asciiTheme="majorHAnsi" w:hAnsiTheme="majorHAnsi" w:cstheme="minorHAnsi"/>
          <w:b/>
          <w:sz w:val="22"/>
          <w:szCs w:val="22"/>
        </w:rPr>
        <w:lastRenderedPageBreak/>
        <w:t>Following are the comparisons graphically represented where the ranking is done on the scale of 0-5, 0 representing the lowest and 5 the highest:</w:t>
      </w:r>
    </w:p>
    <w:p w:rsidR="00EB7F8E" w:rsidRPr="003B746B" w:rsidRDefault="00EB7F8E" w:rsidP="00EB7F8E">
      <w:pPr>
        <w:spacing w:line="360" w:lineRule="auto"/>
        <w:jc w:val="both"/>
        <w:rPr>
          <w:rFonts w:asciiTheme="majorHAnsi" w:hAnsiTheme="majorHAnsi" w:cstheme="minorHAnsi"/>
          <w:sz w:val="22"/>
          <w:szCs w:val="22"/>
        </w:rPr>
      </w:pPr>
      <w:r w:rsidRPr="003B746B">
        <w:rPr>
          <w:rFonts w:asciiTheme="majorHAnsi" w:hAnsiTheme="majorHAnsi" w:cstheme="minorHAnsi"/>
          <w:sz w:val="22"/>
          <w:szCs w:val="22"/>
        </w:rPr>
        <w:t xml:space="preserve">1. Tangibility: </w:t>
      </w:r>
    </w:p>
    <w:p w:rsidR="00EB7F8E" w:rsidRPr="003B746B" w:rsidRDefault="00EB7F8E" w:rsidP="00593D06">
      <w:pPr>
        <w:spacing w:line="360" w:lineRule="auto"/>
        <w:ind w:left="1440"/>
        <w:jc w:val="both"/>
        <w:rPr>
          <w:rFonts w:asciiTheme="majorHAnsi" w:hAnsiTheme="majorHAnsi" w:cstheme="minorHAnsi"/>
          <w:b/>
          <w:sz w:val="22"/>
          <w:szCs w:val="22"/>
        </w:rPr>
      </w:pPr>
      <w:r w:rsidRPr="003B746B">
        <w:rPr>
          <w:rFonts w:asciiTheme="majorHAnsi" w:hAnsiTheme="majorHAnsi" w:cstheme="minorHAnsi"/>
          <w:b/>
          <w:sz w:val="22"/>
          <w:szCs w:val="22"/>
        </w:rPr>
        <w:tab/>
      </w:r>
      <w:r w:rsidRPr="003B746B">
        <w:rPr>
          <w:rFonts w:asciiTheme="majorHAnsi" w:hAnsiTheme="majorHAnsi" w:cstheme="minorHAnsi"/>
          <w:b/>
          <w:sz w:val="22"/>
          <w:szCs w:val="22"/>
        </w:rPr>
        <w:tab/>
      </w:r>
      <w:r w:rsidRPr="003B746B">
        <w:rPr>
          <w:rFonts w:asciiTheme="majorHAnsi" w:hAnsiTheme="majorHAnsi" w:cstheme="minorHAnsi"/>
          <w:b/>
          <w:sz w:val="22"/>
          <w:szCs w:val="22"/>
        </w:rPr>
        <w:tab/>
      </w:r>
      <w:r w:rsidRPr="003B746B">
        <w:rPr>
          <w:rFonts w:asciiTheme="majorHAnsi" w:hAnsiTheme="majorHAnsi" w:cstheme="minorHAnsi"/>
          <w:b/>
          <w:sz w:val="22"/>
          <w:szCs w:val="22"/>
        </w:rPr>
        <w:tab/>
      </w:r>
      <w:r w:rsidR="00593D06" w:rsidRPr="003B746B">
        <w:rPr>
          <w:rFonts w:asciiTheme="majorHAnsi" w:hAnsiTheme="majorHAnsi" w:cstheme="minorHAnsi"/>
          <w:b/>
          <w:sz w:val="22"/>
          <w:szCs w:val="22"/>
        </w:rPr>
        <w:t xml:space="preserve">  </w:t>
      </w:r>
      <w:r w:rsidR="00593D06" w:rsidRPr="003B746B">
        <w:rPr>
          <w:rFonts w:asciiTheme="majorHAnsi" w:hAnsiTheme="majorHAnsi" w:cstheme="minorHAnsi"/>
          <w:b/>
          <w:noProof/>
          <w:sz w:val="22"/>
          <w:szCs w:val="22"/>
          <w:lang w:val="en-IN" w:eastAsia="en-IN"/>
        </w:rPr>
        <w:drawing>
          <wp:inline distT="0" distB="0" distL="0" distR="0">
            <wp:extent cx="4543908" cy="2313295"/>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7F8E" w:rsidRPr="003B746B" w:rsidRDefault="00EB7F8E" w:rsidP="00EB7F8E">
      <w:pPr>
        <w:spacing w:line="360" w:lineRule="auto"/>
        <w:jc w:val="both"/>
        <w:rPr>
          <w:rFonts w:asciiTheme="majorHAnsi" w:hAnsiTheme="majorHAnsi" w:cstheme="minorHAnsi"/>
          <w:b/>
          <w:sz w:val="22"/>
          <w:szCs w:val="22"/>
        </w:rPr>
      </w:pPr>
    </w:p>
    <w:p w:rsidR="00593D06" w:rsidRPr="003B746B" w:rsidRDefault="00A2041B" w:rsidP="00593D06">
      <w:pPr>
        <w:pStyle w:val="ListParagraph"/>
        <w:numPr>
          <w:ilvl w:val="0"/>
          <w:numId w:val="17"/>
        </w:numPr>
        <w:spacing w:line="360" w:lineRule="auto"/>
        <w:jc w:val="both"/>
        <w:rPr>
          <w:rFonts w:asciiTheme="majorHAnsi" w:hAnsiTheme="majorHAnsi" w:cstheme="minorHAnsi"/>
        </w:rPr>
      </w:pPr>
      <w:r w:rsidRPr="003B746B">
        <w:rPr>
          <w:rFonts w:asciiTheme="majorHAnsi" w:hAnsiTheme="majorHAnsi" w:cstheme="minorHAnsi"/>
        </w:rPr>
        <w:t>Tangibility</w:t>
      </w:r>
      <w:r w:rsidR="00593D06" w:rsidRPr="003B746B">
        <w:rPr>
          <w:rFonts w:asciiTheme="majorHAnsi" w:hAnsiTheme="majorHAnsi" w:cstheme="minorHAnsi"/>
        </w:rPr>
        <w:t xml:space="preserve"> of kingfisher airlines compared to rest of the airlines is definitely high.</w:t>
      </w:r>
    </w:p>
    <w:p w:rsidR="00593D06" w:rsidRPr="003B746B" w:rsidRDefault="00593D06" w:rsidP="00593D06">
      <w:pPr>
        <w:pStyle w:val="ListParagraph"/>
        <w:numPr>
          <w:ilvl w:val="0"/>
          <w:numId w:val="17"/>
        </w:numPr>
        <w:rPr>
          <w:rFonts w:asciiTheme="majorHAnsi" w:hAnsiTheme="majorHAnsi" w:cstheme="minorHAnsi"/>
        </w:rPr>
      </w:pPr>
      <w:r w:rsidRPr="003B746B">
        <w:rPr>
          <w:rFonts w:asciiTheme="majorHAnsi" w:hAnsiTheme="majorHAnsi" w:cstheme="minorHAnsi"/>
        </w:rPr>
        <w:t xml:space="preserve">Comparing Tangibles such as seat comfort, Cleanliness of cabin, Cleanliness of toilets and many other factors such as availability of newspapers and magazines, Pillows and blankets etc. plays </w:t>
      </w:r>
      <w:proofErr w:type="gramStart"/>
      <w:r w:rsidRPr="003B746B">
        <w:rPr>
          <w:rFonts w:asciiTheme="majorHAnsi" w:hAnsiTheme="majorHAnsi" w:cstheme="minorHAnsi"/>
        </w:rPr>
        <w:t>an</w:t>
      </w:r>
      <w:proofErr w:type="gramEnd"/>
      <w:r w:rsidRPr="003B746B">
        <w:rPr>
          <w:rFonts w:asciiTheme="majorHAnsi" w:hAnsiTheme="majorHAnsi" w:cstheme="minorHAnsi"/>
        </w:rPr>
        <w:t xml:space="preserve"> most important role in shifting peoples response more towards kingfisher compared with other airlines.</w:t>
      </w:r>
    </w:p>
    <w:p w:rsidR="00593D06" w:rsidRPr="003B746B" w:rsidRDefault="00593D06" w:rsidP="00593D06">
      <w:pPr>
        <w:pStyle w:val="ListParagraph"/>
        <w:numPr>
          <w:ilvl w:val="0"/>
          <w:numId w:val="17"/>
        </w:numPr>
        <w:spacing w:line="360" w:lineRule="auto"/>
        <w:jc w:val="both"/>
        <w:rPr>
          <w:rFonts w:asciiTheme="majorHAnsi" w:hAnsiTheme="majorHAnsi"/>
        </w:rPr>
      </w:pPr>
      <w:r w:rsidRPr="003B746B">
        <w:rPr>
          <w:rFonts w:asciiTheme="majorHAnsi" w:hAnsiTheme="majorHAnsi" w:cstheme="minorHAnsi"/>
        </w:rPr>
        <w:t>Though Indian airlines is public sector undertaking airlines but then also as far as the question of tangibility is concern it was rated as second most preferable after kingfisher. Only the difference in response of kingfisher and Indian airlines was that there was comparatively less seat comfort in Indian airlines compared to kingfisher airlines</w:t>
      </w:r>
      <w:r w:rsidRPr="003B746B">
        <w:rPr>
          <w:rFonts w:asciiTheme="majorHAnsi" w:hAnsiTheme="majorHAnsi"/>
        </w:rPr>
        <w:t>.</w:t>
      </w:r>
    </w:p>
    <w:p w:rsidR="002A6827" w:rsidRPr="003B746B" w:rsidRDefault="002A6827" w:rsidP="00593D06">
      <w:pPr>
        <w:pStyle w:val="ListParagraph"/>
        <w:numPr>
          <w:ilvl w:val="0"/>
          <w:numId w:val="17"/>
        </w:numPr>
        <w:spacing w:line="360" w:lineRule="auto"/>
        <w:jc w:val="both"/>
        <w:rPr>
          <w:rFonts w:asciiTheme="majorHAnsi" w:hAnsiTheme="majorHAnsi"/>
        </w:rPr>
      </w:pPr>
      <w:r w:rsidRPr="003B746B">
        <w:rPr>
          <w:rFonts w:asciiTheme="majorHAnsi" w:hAnsiTheme="majorHAnsi"/>
        </w:rPr>
        <w:t>jet and spice jet they both were rated at lowest level by the respondents and comparing these two airlines there was almost equal grading to both of the airlines as far as tangibility is concern</w:t>
      </w:r>
    </w:p>
    <w:p w:rsidR="002A6827" w:rsidRPr="003B746B" w:rsidRDefault="002A6827" w:rsidP="00593D06">
      <w:pPr>
        <w:pStyle w:val="ListParagraph"/>
        <w:numPr>
          <w:ilvl w:val="0"/>
          <w:numId w:val="17"/>
        </w:numPr>
        <w:spacing w:line="360" w:lineRule="auto"/>
        <w:jc w:val="both"/>
        <w:rPr>
          <w:rFonts w:asciiTheme="majorHAnsi" w:hAnsiTheme="majorHAnsi"/>
        </w:rPr>
      </w:pPr>
      <w:r w:rsidRPr="003B746B">
        <w:rPr>
          <w:rFonts w:asciiTheme="majorHAnsi" w:hAnsiTheme="majorHAnsi"/>
        </w:rPr>
        <w:t>So from above graph it is clear that kingfisher has got more preference and positive response of people on tangibility criteria.</w:t>
      </w:r>
    </w:p>
    <w:p w:rsidR="002A6827" w:rsidRPr="003B746B" w:rsidRDefault="002A6827" w:rsidP="002A6827">
      <w:pPr>
        <w:spacing w:line="360" w:lineRule="auto"/>
        <w:jc w:val="both"/>
        <w:rPr>
          <w:rFonts w:asciiTheme="majorHAnsi" w:hAnsiTheme="majorHAnsi"/>
          <w:sz w:val="22"/>
          <w:szCs w:val="22"/>
        </w:rPr>
      </w:pPr>
      <w:r w:rsidRPr="003B746B">
        <w:rPr>
          <w:rFonts w:asciiTheme="majorHAnsi" w:hAnsiTheme="majorHAnsi"/>
          <w:sz w:val="22"/>
          <w:szCs w:val="22"/>
        </w:rPr>
        <w:t xml:space="preserve">Responsiveness: </w:t>
      </w:r>
    </w:p>
    <w:p w:rsidR="002A6827" w:rsidRPr="003B746B" w:rsidRDefault="00AC5E55" w:rsidP="002A6827">
      <w:pPr>
        <w:spacing w:line="360" w:lineRule="auto"/>
        <w:jc w:val="both"/>
        <w:rPr>
          <w:rFonts w:asciiTheme="majorHAnsi" w:hAnsiTheme="majorHAnsi"/>
          <w:sz w:val="22"/>
          <w:szCs w:val="22"/>
        </w:rPr>
      </w:pPr>
      <w:r w:rsidRPr="003B746B">
        <w:rPr>
          <w:rFonts w:asciiTheme="majorHAnsi" w:hAnsiTheme="majorHAnsi"/>
          <w:sz w:val="22"/>
          <w:szCs w:val="22"/>
        </w:rPr>
        <w:lastRenderedPageBreak/>
        <w:tab/>
      </w:r>
      <w:r w:rsidRPr="003B746B">
        <w:rPr>
          <w:rFonts w:asciiTheme="majorHAnsi" w:hAnsiTheme="majorHAnsi"/>
          <w:sz w:val="22"/>
          <w:szCs w:val="22"/>
        </w:rPr>
        <w:tab/>
      </w:r>
      <w:r w:rsidRPr="003B746B">
        <w:rPr>
          <w:rFonts w:asciiTheme="majorHAnsi" w:hAnsiTheme="majorHAnsi"/>
          <w:noProof/>
          <w:sz w:val="22"/>
          <w:szCs w:val="22"/>
          <w:lang w:val="en-IN" w:eastAsia="en-IN"/>
        </w:rPr>
        <w:drawing>
          <wp:inline distT="0" distB="0" distL="0" distR="0">
            <wp:extent cx="4019266" cy="239518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6827" w:rsidRPr="003B746B" w:rsidRDefault="002A6827" w:rsidP="002A6827">
      <w:pPr>
        <w:spacing w:line="360" w:lineRule="auto"/>
        <w:jc w:val="both"/>
        <w:rPr>
          <w:rFonts w:asciiTheme="majorHAnsi" w:hAnsiTheme="majorHAnsi"/>
          <w:sz w:val="22"/>
          <w:szCs w:val="22"/>
        </w:rPr>
      </w:pPr>
    </w:p>
    <w:p w:rsidR="006B4CF3" w:rsidRPr="003B746B" w:rsidRDefault="008E75DE" w:rsidP="008E75DE">
      <w:pPr>
        <w:pStyle w:val="ListParagraph"/>
        <w:numPr>
          <w:ilvl w:val="0"/>
          <w:numId w:val="19"/>
        </w:numPr>
        <w:jc w:val="both"/>
        <w:rPr>
          <w:rFonts w:asciiTheme="majorHAnsi" w:hAnsiTheme="majorHAnsi" w:cstheme="minorHAnsi"/>
        </w:rPr>
      </w:pPr>
      <w:r w:rsidRPr="003B746B">
        <w:rPr>
          <w:rFonts w:asciiTheme="majorHAnsi" w:hAnsiTheme="majorHAnsi"/>
        </w:rPr>
        <w:t>Kingfisher has majority of people rating it highest also in the factor of responsiveness followed by Indian airlines.</w:t>
      </w:r>
    </w:p>
    <w:p w:rsidR="008E75DE" w:rsidRPr="003B746B" w:rsidRDefault="008E75DE" w:rsidP="008E75DE">
      <w:pPr>
        <w:pStyle w:val="ListParagraph"/>
        <w:numPr>
          <w:ilvl w:val="0"/>
          <w:numId w:val="19"/>
        </w:numPr>
        <w:spacing w:line="360" w:lineRule="auto"/>
        <w:jc w:val="both"/>
        <w:rPr>
          <w:rFonts w:asciiTheme="majorHAnsi" w:hAnsiTheme="majorHAnsi"/>
        </w:rPr>
      </w:pPr>
      <w:r w:rsidRPr="003B746B">
        <w:rPr>
          <w:rFonts w:asciiTheme="majorHAnsi" w:hAnsiTheme="majorHAnsi"/>
        </w:rPr>
        <w:t xml:space="preserve">Kingfisher is five </w:t>
      </w:r>
      <w:proofErr w:type="gramStart"/>
      <w:r w:rsidRPr="003B746B">
        <w:rPr>
          <w:rFonts w:asciiTheme="majorHAnsi" w:hAnsiTheme="majorHAnsi"/>
        </w:rPr>
        <w:t>star</w:t>
      </w:r>
      <w:proofErr w:type="gramEnd"/>
      <w:r w:rsidRPr="003B746B">
        <w:rPr>
          <w:rFonts w:asciiTheme="majorHAnsi" w:hAnsiTheme="majorHAnsi"/>
        </w:rPr>
        <w:t xml:space="preserve"> rated airlines it is obvious thing that staff of kingfisher will be more responsive towards the facilities to be provided on time and also problems to be solve at time. But position of Indian airlines in minds of people holds second place in responsiveness criteria is remarkable.</w:t>
      </w:r>
    </w:p>
    <w:p w:rsidR="007E277E" w:rsidRPr="003B746B" w:rsidRDefault="007E277E" w:rsidP="007E277E">
      <w:pPr>
        <w:pStyle w:val="ListParagraph"/>
        <w:numPr>
          <w:ilvl w:val="0"/>
          <w:numId w:val="19"/>
        </w:numPr>
        <w:spacing w:line="360" w:lineRule="auto"/>
        <w:jc w:val="both"/>
        <w:rPr>
          <w:rFonts w:asciiTheme="majorHAnsi" w:hAnsiTheme="majorHAnsi"/>
        </w:rPr>
      </w:pPr>
      <w:proofErr w:type="gramStart"/>
      <w:r w:rsidRPr="003B746B">
        <w:rPr>
          <w:rFonts w:asciiTheme="majorHAnsi" w:hAnsiTheme="majorHAnsi"/>
        </w:rPr>
        <w:t>and</w:t>
      </w:r>
      <w:proofErr w:type="gramEnd"/>
      <w:r w:rsidRPr="003B746B">
        <w:rPr>
          <w:rFonts w:asciiTheme="majorHAnsi" w:hAnsiTheme="majorHAnsi"/>
        </w:rPr>
        <w:t xml:space="preserve"> spice jet they both were rated at lowest level by the respondents and comparing these two airlines there was almost equal grading to both of the airlines as far as responsiveness is concern.</w:t>
      </w:r>
    </w:p>
    <w:p w:rsidR="007E277E" w:rsidRPr="003B746B" w:rsidRDefault="007E277E" w:rsidP="007E277E">
      <w:pPr>
        <w:jc w:val="both"/>
        <w:rPr>
          <w:rFonts w:asciiTheme="majorHAnsi" w:hAnsiTheme="majorHAnsi" w:cstheme="minorHAnsi"/>
          <w:sz w:val="22"/>
          <w:szCs w:val="22"/>
        </w:rPr>
      </w:pPr>
      <w:proofErr w:type="gramStart"/>
      <w:r w:rsidRPr="003B746B">
        <w:rPr>
          <w:rFonts w:asciiTheme="majorHAnsi" w:hAnsiTheme="majorHAnsi" w:cstheme="minorHAnsi"/>
          <w:sz w:val="22"/>
          <w:szCs w:val="22"/>
        </w:rPr>
        <w:t>Assurance :</w:t>
      </w:r>
      <w:proofErr w:type="gramEnd"/>
    </w:p>
    <w:p w:rsidR="007E277E" w:rsidRPr="003B746B" w:rsidRDefault="007E277E" w:rsidP="007E277E">
      <w:pPr>
        <w:jc w:val="both"/>
        <w:rPr>
          <w:rFonts w:asciiTheme="majorHAnsi" w:hAnsiTheme="majorHAnsi" w:cstheme="minorHAnsi"/>
          <w:sz w:val="22"/>
          <w:szCs w:val="22"/>
        </w:rPr>
      </w:pPr>
      <w:r w:rsidRPr="003B746B">
        <w:rPr>
          <w:rFonts w:asciiTheme="majorHAnsi" w:hAnsiTheme="majorHAnsi" w:cstheme="minorHAnsi"/>
          <w:sz w:val="22"/>
          <w:szCs w:val="22"/>
        </w:rPr>
        <w:tab/>
      </w:r>
      <w:r w:rsidRPr="003B746B">
        <w:rPr>
          <w:rFonts w:asciiTheme="majorHAnsi" w:hAnsiTheme="majorHAnsi" w:cstheme="minorHAnsi"/>
          <w:sz w:val="22"/>
          <w:szCs w:val="22"/>
        </w:rPr>
        <w:tab/>
      </w:r>
    </w:p>
    <w:p w:rsidR="007E277E" w:rsidRPr="003B746B" w:rsidRDefault="00205132" w:rsidP="007E277E">
      <w:pPr>
        <w:jc w:val="both"/>
        <w:rPr>
          <w:rFonts w:asciiTheme="majorHAnsi" w:hAnsiTheme="majorHAnsi" w:cstheme="minorHAnsi"/>
          <w:sz w:val="22"/>
          <w:szCs w:val="22"/>
        </w:rPr>
      </w:pPr>
      <w:r w:rsidRPr="003B746B">
        <w:rPr>
          <w:rFonts w:asciiTheme="majorHAnsi" w:hAnsiTheme="majorHAnsi" w:cstheme="minorHAnsi"/>
          <w:sz w:val="22"/>
          <w:szCs w:val="22"/>
        </w:rPr>
        <w:tab/>
        <w:t xml:space="preserve">                                </w:t>
      </w:r>
      <w:r w:rsidRPr="003B746B">
        <w:rPr>
          <w:rFonts w:asciiTheme="majorHAnsi" w:hAnsiTheme="majorHAnsi" w:cstheme="minorHAnsi"/>
          <w:noProof/>
          <w:sz w:val="22"/>
          <w:szCs w:val="22"/>
          <w:lang w:val="en-IN" w:eastAsia="en-IN"/>
        </w:rPr>
        <w:drawing>
          <wp:inline distT="0" distB="0" distL="0" distR="0">
            <wp:extent cx="4367283" cy="222458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277E" w:rsidRPr="003B746B" w:rsidRDefault="007E277E" w:rsidP="007E277E">
      <w:pPr>
        <w:jc w:val="both"/>
        <w:rPr>
          <w:rFonts w:asciiTheme="majorHAnsi" w:hAnsiTheme="majorHAnsi" w:cstheme="minorHAnsi"/>
          <w:sz w:val="22"/>
          <w:szCs w:val="22"/>
        </w:rPr>
      </w:pPr>
    </w:p>
    <w:p w:rsidR="007E277E" w:rsidRPr="003B746B" w:rsidRDefault="007E277E" w:rsidP="007E277E">
      <w:pPr>
        <w:pStyle w:val="ListParagraph"/>
        <w:numPr>
          <w:ilvl w:val="0"/>
          <w:numId w:val="23"/>
        </w:numPr>
        <w:spacing w:line="360" w:lineRule="auto"/>
        <w:jc w:val="both"/>
        <w:rPr>
          <w:rFonts w:asciiTheme="majorHAnsi" w:hAnsiTheme="majorHAnsi"/>
        </w:rPr>
      </w:pPr>
      <w:r w:rsidRPr="003B746B">
        <w:rPr>
          <w:rFonts w:asciiTheme="majorHAnsi" w:hAnsiTheme="majorHAnsi"/>
        </w:rPr>
        <w:t>Analyzing the assurance factor, of each of the airlines it is very clear from the above graph that assurance of kingfisher airlines compared to rest of the airlines is definitely high.</w:t>
      </w:r>
    </w:p>
    <w:p w:rsidR="007E277E" w:rsidRPr="003B746B" w:rsidRDefault="007E277E" w:rsidP="007E277E">
      <w:pPr>
        <w:pStyle w:val="ListParagraph"/>
        <w:numPr>
          <w:ilvl w:val="0"/>
          <w:numId w:val="23"/>
        </w:numPr>
        <w:spacing w:line="360" w:lineRule="auto"/>
        <w:jc w:val="both"/>
        <w:rPr>
          <w:rFonts w:asciiTheme="majorHAnsi" w:hAnsiTheme="majorHAnsi"/>
        </w:rPr>
      </w:pPr>
      <w:r w:rsidRPr="003B746B">
        <w:rPr>
          <w:rFonts w:asciiTheme="majorHAnsi" w:hAnsiTheme="majorHAnsi"/>
        </w:rPr>
        <w:t xml:space="preserve">Comparing assurance factors such as seat politeness/courteous, service efficiency, efficiency of check in staff and safety of cabin crew drill plays </w:t>
      </w:r>
      <w:proofErr w:type="gramStart"/>
      <w:r w:rsidRPr="003B746B">
        <w:rPr>
          <w:rFonts w:asciiTheme="majorHAnsi" w:hAnsiTheme="majorHAnsi"/>
        </w:rPr>
        <w:t>an</w:t>
      </w:r>
      <w:proofErr w:type="gramEnd"/>
      <w:r w:rsidRPr="003B746B">
        <w:rPr>
          <w:rFonts w:asciiTheme="majorHAnsi" w:hAnsiTheme="majorHAnsi"/>
        </w:rPr>
        <w:t xml:space="preserve"> most important role in shifting peoples response more towards kingfisher compared with other airlines.</w:t>
      </w:r>
    </w:p>
    <w:p w:rsidR="007E277E" w:rsidRPr="003B746B" w:rsidRDefault="007E277E" w:rsidP="007E277E">
      <w:pPr>
        <w:pStyle w:val="ListParagraph"/>
        <w:numPr>
          <w:ilvl w:val="0"/>
          <w:numId w:val="23"/>
        </w:numPr>
        <w:spacing w:line="360" w:lineRule="auto"/>
        <w:jc w:val="both"/>
        <w:rPr>
          <w:rFonts w:asciiTheme="majorHAnsi" w:hAnsiTheme="majorHAnsi"/>
        </w:rPr>
      </w:pPr>
      <w:r w:rsidRPr="003B746B">
        <w:rPr>
          <w:rFonts w:asciiTheme="majorHAnsi" w:hAnsiTheme="majorHAnsi"/>
        </w:rPr>
        <w:t>In case of assurance Indian airlines was rated as second most preferable after kingfisher. Only the difference in response of kingfisher and Indian airlines was that there was comparatively less service efficiency and efficiency of check in staff in Indian airlines compared to kingfisher airlines.</w:t>
      </w:r>
    </w:p>
    <w:p w:rsidR="007E277E" w:rsidRPr="003B746B" w:rsidRDefault="007E277E" w:rsidP="007E277E">
      <w:pPr>
        <w:pStyle w:val="ListParagraph"/>
        <w:numPr>
          <w:ilvl w:val="0"/>
          <w:numId w:val="23"/>
        </w:numPr>
        <w:spacing w:line="360" w:lineRule="auto"/>
        <w:jc w:val="both"/>
        <w:rPr>
          <w:rFonts w:asciiTheme="majorHAnsi" w:hAnsiTheme="majorHAnsi"/>
        </w:rPr>
      </w:pPr>
      <w:r w:rsidRPr="003B746B">
        <w:rPr>
          <w:rFonts w:asciiTheme="majorHAnsi" w:hAnsiTheme="majorHAnsi"/>
        </w:rPr>
        <w:lastRenderedPageBreak/>
        <w:t>Now talking about jet and spice jet they both were rated at lowest level by the respondents and comparing these two airlines there was almost equal grading to both of the airlines as far as assurance is concern.</w:t>
      </w:r>
    </w:p>
    <w:p w:rsidR="007E277E" w:rsidRPr="003B746B" w:rsidRDefault="007E277E" w:rsidP="007E277E">
      <w:pPr>
        <w:pStyle w:val="ListParagraph"/>
        <w:numPr>
          <w:ilvl w:val="0"/>
          <w:numId w:val="23"/>
        </w:numPr>
        <w:spacing w:line="360" w:lineRule="auto"/>
        <w:jc w:val="both"/>
        <w:rPr>
          <w:rFonts w:asciiTheme="majorHAnsi" w:hAnsiTheme="majorHAnsi"/>
        </w:rPr>
      </w:pPr>
      <w:r w:rsidRPr="003B746B">
        <w:rPr>
          <w:rFonts w:asciiTheme="majorHAnsi" w:hAnsiTheme="majorHAnsi"/>
        </w:rPr>
        <w:t>So from above graph it is clear that kingfisher has got more preference and positive response of people on assurance criteria.</w:t>
      </w:r>
    </w:p>
    <w:p w:rsidR="00957E6D" w:rsidRPr="003B746B" w:rsidRDefault="00957E6D" w:rsidP="00957E6D">
      <w:pPr>
        <w:spacing w:line="360" w:lineRule="auto"/>
        <w:jc w:val="both"/>
        <w:rPr>
          <w:rFonts w:asciiTheme="majorHAnsi" w:hAnsiTheme="majorHAnsi"/>
          <w:sz w:val="22"/>
          <w:szCs w:val="22"/>
        </w:rPr>
      </w:pPr>
      <w:r w:rsidRPr="003B746B">
        <w:rPr>
          <w:rFonts w:asciiTheme="majorHAnsi" w:hAnsiTheme="majorHAnsi"/>
          <w:sz w:val="22"/>
          <w:szCs w:val="22"/>
        </w:rPr>
        <w:t>Reliability:</w:t>
      </w:r>
    </w:p>
    <w:p w:rsidR="007E277E" w:rsidRPr="003B746B" w:rsidRDefault="00957E6D" w:rsidP="00957E6D">
      <w:pPr>
        <w:spacing w:line="360" w:lineRule="auto"/>
        <w:jc w:val="both"/>
        <w:rPr>
          <w:rFonts w:asciiTheme="majorHAnsi" w:hAnsiTheme="majorHAnsi"/>
          <w:sz w:val="22"/>
          <w:szCs w:val="22"/>
        </w:rPr>
      </w:pPr>
      <w:r w:rsidRPr="003B746B">
        <w:rPr>
          <w:rFonts w:asciiTheme="majorHAnsi" w:hAnsiTheme="majorHAnsi"/>
          <w:sz w:val="22"/>
          <w:szCs w:val="22"/>
        </w:rPr>
        <w:t xml:space="preserve">                                       </w:t>
      </w:r>
      <w:r w:rsidRPr="003B746B">
        <w:rPr>
          <w:rFonts w:asciiTheme="majorHAnsi" w:hAnsiTheme="majorHAnsi"/>
          <w:noProof/>
          <w:sz w:val="22"/>
          <w:szCs w:val="22"/>
          <w:lang w:val="en-IN" w:eastAsia="en-IN"/>
        </w:rPr>
        <w:drawing>
          <wp:inline distT="0" distB="0" distL="0" distR="0">
            <wp:extent cx="3746311" cy="2122227"/>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7E6D" w:rsidRPr="003B746B" w:rsidRDefault="00957E6D" w:rsidP="00957E6D">
      <w:pPr>
        <w:spacing w:line="360" w:lineRule="auto"/>
        <w:jc w:val="both"/>
        <w:rPr>
          <w:rFonts w:asciiTheme="majorHAnsi" w:hAnsiTheme="majorHAnsi"/>
          <w:sz w:val="22"/>
          <w:szCs w:val="22"/>
        </w:rPr>
      </w:pPr>
    </w:p>
    <w:p w:rsidR="00957E6D" w:rsidRPr="003B746B" w:rsidRDefault="00957E6D" w:rsidP="00957E6D">
      <w:pPr>
        <w:pStyle w:val="ListParagraph"/>
        <w:numPr>
          <w:ilvl w:val="0"/>
          <w:numId w:val="24"/>
        </w:numPr>
        <w:spacing w:line="360" w:lineRule="auto"/>
        <w:jc w:val="both"/>
        <w:rPr>
          <w:rFonts w:asciiTheme="majorHAnsi" w:hAnsiTheme="majorHAnsi"/>
        </w:rPr>
      </w:pPr>
      <w:r w:rsidRPr="003B746B">
        <w:rPr>
          <w:rFonts w:asciiTheme="majorHAnsi" w:hAnsiTheme="majorHAnsi"/>
        </w:rPr>
        <w:t>While comparing reliability of all the above mentioned airlines the result was same as it was in the case of tangibility, assurance and responsiveness. It was kingfisher which was as most reliable airlines by most of the people from the sample.</w:t>
      </w:r>
    </w:p>
    <w:p w:rsidR="00957E6D" w:rsidRPr="003B746B" w:rsidRDefault="00957E6D" w:rsidP="00957E6D">
      <w:pPr>
        <w:pStyle w:val="ListParagraph"/>
        <w:numPr>
          <w:ilvl w:val="0"/>
          <w:numId w:val="24"/>
        </w:numPr>
        <w:spacing w:line="360" w:lineRule="auto"/>
        <w:jc w:val="both"/>
        <w:rPr>
          <w:rFonts w:asciiTheme="majorHAnsi" w:hAnsiTheme="majorHAnsi"/>
        </w:rPr>
      </w:pPr>
      <w:r w:rsidRPr="003B746B">
        <w:rPr>
          <w:rFonts w:asciiTheme="majorHAnsi" w:hAnsiTheme="majorHAnsi"/>
        </w:rPr>
        <w:t xml:space="preserve">Reliability of kingfisher compared with other three airlines is very high and comparing the other three airlines that is Spice jet, Jet airways and Indian Airlines </w:t>
      </w:r>
      <w:proofErr w:type="gramStart"/>
      <w:r w:rsidRPr="003B746B">
        <w:rPr>
          <w:rFonts w:asciiTheme="majorHAnsi" w:hAnsiTheme="majorHAnsi"/>
        </w:rPr>
        <w:t>its</w:t>
      </w:r>
      <w:proofErr w:type="gramEnd"/>
      <w:r w:rsidRPr="003B746B">
        <w:rPr>
          <w:rFonts w:asciiTheme="majorHAnsi" w:hAnsiTheme="majorHAnsi"/>
        </w:rPr>
        <w:t xml:space="preserve"> almost same in all the three airlines.</w:t>
      </w:r>
    </w:p>
    <w:p w:rsidR="00957E6D" w:rsidRPr="003B746B" w:rsidRDefault="00957E6D" w:rsidP="00957E6D">
      <w:pPr>
        <w:pStyle w:val="ListParagraph"/>
        <w:numPr>
          <w:ilvl w:val="0"/>
          <w:numId w:val="24"/>
        </w:numPr>
        <w:spacing w:line="360" w:lineRule="auto"/>
        <w:jc w:val="both"/>
        <w:rPr>
          <w:rFonts w:asciiTheme="majorHAnsi" w:hAnsiTheme="majorHAnsi"/>
        </w:rPr>
      </w:pPr>
      <w:r w:rsidRPr="003B746B">
        <w:rPr>
          <w:rFonts w:asciiTheme="majorHAnsi" w:hAnsiTheme="majorHAnsi"/>
        </w:rPr>
        <w:t>Reliability factors such as Service without fumbles, Quick response towards problem and Response towards problem in promised time plays very important role in gauging reliability factor of any of the airlines and kingfisher is able to provide the above mention services to the expectation of people this the reason of highest Reliability level of kingfisher by the respondents.</w:t>
      </w:r>
    </w:p>
    <w:p w:rsidR="00957E6D" w:rsidRPr="003B746B" w:rsidRDefault="00957E6D" w:rsidP="00957E6D">
      <w:pPr>
        <w:pStyle w:val="ListParagraph"/>
        <w:numPr>
          <w:ilvl w:val="0"/>
          <w:numId w:val="24"/>
        </w:numPr>
        <w:spacing w:line="360" w:lineRule="auto"/>
        <w:jc w:val="both"/>
        <w:rPr>
          <w:rFonts w:asciiTheme="majorHAnsi" w:hAnsiTheme="majorHAnsi"/>
        </w:rPr>
      </w:pPr>
      <w:r w:rsidRPr="003B746B">
        <w:rPr>
          <w:rFonts w:asciiTheme="majorHAnsi" w:hAnsiTheme="majorHAnsi"/>
        </w:rPr>
        <w:t>From the above graph it can be clearly interpreted that kingfisher compared with other three airlines is more reliable</w:t>
      </w:r>
    </w:p>
    <w:p w:rsidR="00381ECB" w:rsidRPr="003B746B" w:rsidRDefault="00381ECB" w:rsidP="00381ECB">
      <w:pPr>
        <w:spacing w:line="360" w:lineRule="auto"/>
        <w:jc w:val="both"/>
        <w:rPr>
          <w:rFonts w:asciiTheme="majorHAnsi" w:hAnsiTheme="majorHAnsi"/>
          <w:sz w:val="22"/>
          <w:szCs w:val="22"/>
        </w:rPr>
      </w:pPr>
    </w:p>
    <w:p w:rsidR="00381ECB" w:rsidRPr="003B746B" w:rsidRDefault="00381ECB" w:rsidP="00381ECB">
      <w:pPr>
        <w:spacing w:line="360" w:lineRule="auto"/>
        <w:jc w:val="both"/>
        <w:rPr>
          <w:rFonts w:asciiTheme="majorHAnsi" w:hAnsiTheme="majorHAnsi"/>
          <w:noProof/>
          <w:sz w:val="22"/>
          <w:szCs w:val="22"/>
        </w:rPr>
      </w:pPr>
      <w:r w:rsidRPr="003B746B">
        <w:rPr>
          <w:rFonts w:asciiTheme="majorHAnsi" w:hAnsiTheme="majorHAnsi"/>
          <w:sz w:val="22"/>
          <w:szCs w:val="22"/>
        </w:rPr>
        <w:t xml:space="preserve">Empathy: </w:t>
      </w:r>
    </w:p>
    <w:p w:rsidR="00381ECB" w:rsidRPr="003B746B" w:rsidRDefault="00381ECB" w:rsidP="00381ECB">
      <w:pPr>
        <w:spacing w:line="360" w:lineRule="auto"/>
        <w:jc w:val="both"/>
        <w:rPr>
          <w:rFonts w:asciiTheme="majorHAnsi" w:hAnsiTheme="majorHAnsi"/>
          <w:noProof/>
          <w:sz w:val="22"/>
          <w:szCs w:val="22"/>
        </w:rPr>
      </w:pPr>
      <w:r w:rsidRPr="003B746B">
        <w:rPr>
          <w:rFonts w:asciiTheme="majorHAnsi" w:hAnsiTheme="majorHAnsi"/>
          <w:noProof/>
          <w:sz w:val="22"/>
          <w:szCs w:val="22"/>
        </w:rPr>
        <w:lastRenderedPageBreak/>
        <w:tab/>
      </w:r>
      <w:r w:rsidRPr="003B746B">
        <w:rPr>
          <w:rFonts w:asciiTheme="majorHAnsi" w:hAnsiTheme="majorHAnsi"/>
          <w:noProof/>
          <w:sz w:val="22"/>
          <w:szCs w:val="22"/>
        </w:rPr>
        <w:tab/>
        <w:t xml:space="preserve">         </w:t>
      </w:r>
      <w:r w:rsidRPr="003B746B">
        <w:rPr>
          <w:rFonts w:asciiTheme="majorHAnsi" w:hAnsiTheme="majorHAnsi"/>
          <w:noProof/>
          <w:sz w:val="22"/>
          <w:szCs w:val="22"/>
          <w:lang w:val="en-IN" w:eastAsia="en-IN"/>
        </w:rPr>
        <w:drawing>
          <wp:inline distT="0" distB="0" distL="0" distR="0">
            <wp:extent cx="4517409" cy="2197289"/>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1ECB" w:rsidRPr="003B746B" w:rsidRDefault="00381ECB" w:rsidP="00381ECB">
      <w:pPr>
        <w:spacing w:line="360" w:lineRule="auto"/>
        <w:jc w:val="both"/>
        <w:rPr>
          <w:rFonts w:asciiTheme="majorHAnsi" w:hAnsiTheme="majorHAnsi"/>
          <w:noProof/>
          <w:sz w:val="22"/>
          <w:szCs w:val="22"/>
        </w:rPr>
      </w:pPr>
    </w:p>
    <w:p w:rsidR="00381ECB" w:rsidRPr="003B746B" w:rsidRDefault="00381ECB" w:rsidP="00381ECB">
      <w:pPr>
        <w:pStyle w:val="ListParagraph"/>
        <w:numPr>
          <w:ilvl w:val="0"/>
          <w:numId w:val="26"/>
        </w:numPr>
        <w:spacing w:line="360" w:lineRule="auto"/>
        <w:jc w:val="both"/>
        <w:rPr>
          <w:rFonts w:asciiTheme="majorHAnsi" w:hAnsiTheme="majorHAnsi"/>
        </w:rPr>
      </w:pPr>
      <w:r w:rsidRPr="003B746B">
        <w:rPr>
          <w:rFonts w:asciiTheme="majorHAnsi" w:hAnsiTheme="majorHAnsi"/>
        </w:rPr>
        <w:t>Empathy also seems to be in the favor of kingfisher, from the above graph it can be clearly interpreted that Empathy of kingfisher airlines compared to other airlines is defiantly very high followed by spice jet.</w:t>
      </w:r>
    </w:p>
    <w:p w:rsidR="00381ECB" w:rsidRPr="003B746B" w:rsidRDefault="00381ECB" w:rsidP="00381ECB">
      <w:pPr>
        <w:pStyle w:val="ListParagraph"/>
        <w:numPr>
          <w:ilvl w:val="0"/>
          <w:numId w:val="26"/>
        </w:numPr>
        <w:spacing w:line="360" w:lineRule="auto"/>
        <w:jc w:val="both"/>
        <w:rPr>
          <w:rFonts w:asciiTheme="majorHAnsi" w:hAnsiTheme="majorHAnsi"/>
        </w:rPr>
      </w:pPr>
      <w:r w:rsidRPr="003B746B">
        <w:rPr>
          <w:rFonts w:asciiTheme="majorHAnsi" w:hAnsiTheme="majorHAnsi"/>
        </w:rPr>
        <w:t>Empathy factors such as Individual attention, Convenience of flight timings and Long term relations affects response of the people up to an extent. Kingfisher is having highest level of empathy level in the minds of the people.</w:t>
      </w:r>
    </w:p>
    <w:p w:rsidR="00381ECB" w:rsidRPr="003B746B" w:rsidRDefault="00381ECB" w:rsidP="00381ECB">
      <w:pPr>
        <w:pStyle w:val="ListParagraph"/>
        <w:numPr>
          <w:ilvl w:val="0"/>
          <w:numId w:val="26"/>
        </w:numPr>
        <w:spacing w:line="360" w:lineRule="auto"/>
        <w:jc w:val="both"/>
        <w:rPr>
          <w:rFonts w:asciiTheme="majorHAnsi" w:hAnsiTheme="majorHAnsi"/>
        </w:rPr>
      </w:pPr>
      <w:r w:rsidRPr="003B746B">
        <w:rPr>
          <w:rFonts w:asciiTheme="majorHAnsi" w:hAnsiTheme="majorHAnsi"/>
        </w:rPr>
        <w:t>This time instead of Indian Airlines, Spice jet is following Kingfisher in this criteria so it can be interpreted that Empathy of spice jet is more then tangibility, reliability, assurance and responsiveness of itself.</w:t>
      </w:r>
    </w:p>
    <w:p w:rsidR="00381ECB" w:rsidRPr="003B746B" w:rsidRDefault="00381ECB" w:rsidP="00381ECB">
      <w:pPr>
        <w:pStyle w:val="ListParagraph"/>
        <w:numPr>
          <w:ilvl w:val="0"/>
          <w:numId w:val="26"/>
        </w:numPr>
        <w:spacing w:line="360" w:lineRule="auto"/>
        <w:jc w:val="both"/>
        <w:rPr>
          <w:rFonts w:asciiTheme="majorHAnsi" w:hAnsiTheme="majorHAnsi"/>
        </w:rPr>
      </w:pPr>
      <w:r w:rsidRPr="003B746B">
        <w:rPr>
          <w:rFonts w:asciiTheme="majorHAnsi" w:hAnsiTheme="majorHAnsi"/>
        </w:rPr>
        <w:t>An Indian airline is having lowest Empathy after Jet airway which is having second lowest Empathy level</w:t>
      </w:r>
    </w:p>
    <w:p w:rsidR="00381ECB" w:rsidRPr="003B746B" w:rsidRDefault="00381ECB" w:rsidP="00381ECB">
      <w:pPr>
        <w:spacing w:line="360" w:lineRule="auto"/>
        <w:jc w:val="both"/>
        <w:rPr>
          <w:rFonts w:asciiTheme="majorHAnsi" w:hAnsiTheme="majorHAnsi"/>
          <w:sz w:val="22"/>
          <w:szCs w:val="22"/>
        </w:rPr>
      </w:pPr>
      <w:r w:rsidRPr="003B746B">
        <w:rPr>
          <w:rFonts w:asciiTheme="majorHAnsi" w:hAnsiTheme="majorHAnsi"/>
          <w:sz w:val="22"/>
          <w:szCs w:val="22"/>
        </w:rPr>
        <w:t xml:space="preserve">Therefore in case of service quality of jet airlines we conclude the </w:t>
      </w:r>
      <w:proofErr w:type="gramStart"/>
      <w:r w:rsidRPr="003B746B">
        <w:rPr>
          <w:rFonts w:asciiTheme="majorHAnsi" w:hAnsiTheme="majorHAnsi"/>
          <w:sz w:val="22"/>
          <w:szCs w:val="22"/>
        </w:rPr>
        <w:t>following :</w:t>
      </w:r>
      <w:proofErr w:type="gramEnd"/>
    </w:p>
    <w:p w:rsidR="00381ECB" w:rsidRPr="003B746B" w:rsidRDefault="00381ECB" w:rsidP="00381ECB">
      <w:pPr>
        <w:spacing w:line="360" w:lineRule="auto"/>
        <w:jc w:val="both"/>
        <w:rPr>
          <w:rFonts w:asciiTheme="majorHAnsi" w:hAnsiTheme="majorHAnsi"/>
          <w:sz w:val="22"/>
          <w:szCs w:val="22"/>
        </w:rPr>
      </w:pPr>
    </w:p>
    <w:p w:rsidR="00C06C46" w:rsidRPr="003B746B" w:rsidRDefault="00C06C46" w:rsidP="00C06C46">
      <w:pPr>
        <w:numPr>
          <w:ilvl w:val="0"/>
          <w:numId w:val="29"/>
        </w:numPr>
        <w:autoSpaceDE w:val="0"/>
        <w:autoSpaceDN w:val="0"/>
        <w:adjustRightInd w:val="0"/>
        <w:spacing w:line="360" w:lineRule="auto"/>
        <w:jc w:val="both"/>
        <w:rPr>
          <w:rFonts w:asciiTheme="majorHAnsi" w:hAnsiTheme="majorHAnsi"/>
          <w:sz w:val="22"/>
          <w:szCs w:val="22"/>
        </w:rPr>
      </w:pPr>
      <w:r w:rsidRPr="003B746B">
        <w:rPr>
          <w:rFonts w:asciiTheme="majorHAnsi" w:hAnsiTheme="majorHAnsi"/>
          <w:sz w:val="22"/>
          <w:szCs w:val="22"/>
        </w:rPr>
        <w:t xml:space="preserve">The scores in the above chart conclude the following: </w:t>
      </w:r>
    </w:p>
    <w:p w:rsidR="00C06C46" w:rsidRPr="003B746B" w:rsidRDefault="00C06C46" w:rsidP="00C06C46">
      <w:pPr>
        <w:numPr>
          <w:ilvl w:val="0"/>
          <w:numId w:val="29"/>
        </w:numPr>
        <w:autoSpaceDE w:val="0"/>
        <w:autoSpaceDN w:val="0"/>
        <w:adjustRightInd w:val="0"/>
        <w:spacing w:line="360" w:lineRule="auto"/>
        <w:jc w:val="both"/>
        <w:rPr>
          <w:rFonts w:asciiTheme="majorHAnsi" w:hAnsiTheme="majorHAnsi"/>
          <w:sz w:val="22"/>
          <w:szCs w:val="22"/>
        </w:rPr>
      </w:pPr>
      <w:r w:rsidRPr="003B746B">
        <w:rPr>
          <w:rFonts w:asciiTheme="majorHAnsi" w:hAnsiTheme="majorHAnsi"/>
          <w:sz w:val="22"/>
          <w:szCs w:val="22"/>
        </w:rPr>
        <w:t>The service quality dimension of Tangibility has the highest contribution in the overall service quality.</w:t>
      </w:r>
    </w:p>
    <w:p w:rsidR="00C06C46" w:rsidRPr="003B746B" w:rsidRDefault="00C06C46" w:rsidP="00C06C46">
      <w:pPr>
        <w:numPr>
          <w:ilvl w:val="0"/>
          <w:numId w:val="29"/>
        </w:numPr>
        <w:autoSpaceDE w:val="0"/>
        <w:autoSpaceDN w:val="0"/>
        <w:adjustRightInd w:val="0"/>
        <w:spacing w:line="360" w:lineRule="auto"/>
        <w:jc w:val="both"/>
        <w:rPr>
          <w:rFonts w:asciiTheme="majorHAnsi" w:hAnsiTheme="majorHAnsi"/>
          <w:sz w:val="22"/>
          <w:szCs w:val="22"/>
        </w:rPr>
      </w:pPr>
      <w:r w:rsidRPr="003B746B">
        <w:rPr>
          <w:rFonts w:asciiTheme="majorHAnsi" w:hAnsiTheme="majorHAnsi"/>
          <w:sz w:val="22"/>
          <w:szCs w:val="22"/>
        </w:rPr>
        <w:t xml:space="preserve">Reliability and Empathy dimensions are close to each other in terms of the score. </w:t>
      </w:r>
    </w:p>
    <w:p w:rsidR="00C06C46" w:rsidRPr="003B746B" w:rsidRDefault="00C06C46" w:rsidP="00C06C46">
      <w:pPr>
        <w:numPr>
          <w:ilvl w:val="0"/>
          <w:numId w:val="29"/>
        </w:numPr>
        <w:autoSpaceDE w:val="0"/>
        <w:autoSpaceDN w:val="0"/>
        <w:adjustRightInd w:val="0"/>
        <w:spacing w:line="360" w:lineRule="auto"/>
        <w:jc w:val="both"/>
        <w:rPr>
          <w:rFonts w:asciiTheme="majorHAnsi" w:hAnsiTheme="majorHAnsi"/>
          <w:sz w:val="22"/>
          <w:szCs w:val="22"/>
        </w:rPr>
      </w:pPr>
      <w:r w:rsidRPr="003B746B">
        <w:rPr>
          <w:rFonts w:asciiTheme="majorHAnsi" w:hAnsiTheme="majorHAnsi"/>
          <w:sz w:val="22"/>
          <w:szCs w:val="22"/>
        </w:rPr>
        <w:t xml:space="preserve">Hence these 2 service quality dimensions are contributing equally in the overall service quality in case of Jet Airways. </w:t>
      </w:r>
    </w:p>
    <w:p w:rsidR="00C06C46" w:rsidRPr="003B746B" w:rsidRDefault="00C06C46" w:rsidP="00C06C46">
      <w:pPr>
        <w:numPr>
          <w:ilvl w:val="0"/>
          <w:numId w:val="29"/>
        </w:numPr>
        <w:autoSpaceDE w:val="0"/>
        <w:autoSpaceDN w:val="0"/>
        <w:adjustRightInd w:val="0"/>
        <w:spacing w:line="360" w:lineRule="auto"/>
        <w:jc w:val="both"/>
        <w:rPr>
          <w:rFonts w:asciiTheme="majorHAnsi" w:hAnsiTheme="majorHAnsi"/>
          <w:sz w:val="22"/>
          <w:szCs w:val="22"/>
        </w:rPr>
      </w:pPr>
      <w:r w:rsidRPr="003B746B">
        <w:rPr>
          <w:rFonts w:asciiTheme="majorHAnsi" w:hAnsiTheme="majorHAnsi"/>
          <w:sz w:val="22"/>
          <w:szCs w:val="22"/>
        </w:rPr>
        <w:t xml:space="preserve">This shows that physical evidence and other tangibles and intangibles are all contributing in an equal manner to achieve the overall service quality. </w:t>
      </w:r>
    </w:p>
    <w:p w:rsidR="00C06C46" w:rsidRPr="003B746B" w:rsidRDefault="00C06C46" w:rsidP="00C06C46">
      <w:pPr>
        <w:numPr>
          <w:ilvl w:val="0"/>
          <w:numId w:val="29"/>
        </w:numPr>
        <w:autoSpaceDE w:val="0"/>
        <w:autoSpaceDN w:val="0"/>
        <w:adjustRightInd w:val="0"/>
        <w:spacing w:line="360" w:lineRule="auto"/>
        <w:jc w:val="both"/>
        <w:rPr>
          <w:rFonts w:asciiTheme="majorHAnsi" w:hAnsiTheme="majorHAnsi"/>
          <w:sz w:val="22"/>
          <w:szCs w:val="22"/>
        </w:rPr>
      </w:pPr>
      <w:r w:rsidRPr="003B746B">
        <w:rPr>
          <w:rFonts w:asciiTheme="majorHAnsi" w:hAnsiTheme="majorHAnsi"/>
          <w:sz w:val="22"/>
          <w:szCs w:val="22"/>
        </w:rPr>
        <w:t xml:space="preserve">Responsiveness of the people is not up to the mark which staff must be given more training to serve to customers efficiently. </w:t>
      </w:r>
    </w:p>
    <w:p w:rsidR="003B746B" w:rsidRDefault="003B746B" w:rsidP="003B746B">
      <w:pPr>
        <w:autoSpaceDE w:val="0"/>
        <w:autoSpaceDN w:val="0"/>
        <w:adjustRightInd w:val="0"/>
        <w:spacing w:line="360" w:lineRule="auto"/>
        <w:jc w:val="both"/>
        <w:rPr>
          <w:rFonts w:asciiTheme="majorHAnsi" w:hAnsiTheme="majorHAnsi"/>
          <w:sz w:val="22"/>
          <w:szCs w:val="22"/>
        </w:rPr>
      </w:pPr>
    </w:p>
    <w:p w:rsidR="003943ED" w:rsidRPr="003B746B" w:rsidRDefault="007D3251" w:rsidP="003B746B">
      <w:pPr>
        <w:autoSpaceDE w:val="0"/>
        <w:autoSpaceDN w:val="0"/>
        <w:adjustRightInd w:val="0"/>
        <w:spacing w:line="360" w:lineRule="auto"/>
        <w:jc w:val="both"/>
        <w:rPr>
          <w:rFonts w:asciiTheme="majorHAnsi" w:hAnsiTheme="majorHAnsi"/>
          <w:sz w:val="22"/>
          <w:szCs w:val="22"/>
        </w:rPr>
      </w:pPr>
      <w:r w:rsidRPr="003B746B">
        <w:rPr>
          <w:rFonts w:asciiTheme="majorHAnsi" w:hAnsiTheme="majorHAnsi"/>
          <w:sz w:val="22"/>
          <w:szCs w:val="22"/>
        </w:rPr>
        <w:t xml:space="preserve">Customer satisfaction </w:t>
      </w:r>
    </w:p>
    <w:p w:rsidR="00381ECB" w:rsidRPr="003B746B" w:rsidRDefault="00381ECB" w:rsidP="00381ECB">
      <w:pPr>
        <w:spacing w:line="360" w:lineRule="auto"/>
        <w:jc w:val="both"/>
        <w:rPr>
          <w:rFonts w:asciiTheme="majorHAnsi" w:hAnsiTheme="majorHAnsi"/>
          <w:sz w:val="22"/>
          <w:szCs w:val="22"/>
        </w:rPr>
      </w:pPr>
    </w:p>
    <w:p w:rsidR="007D3251" w:rsidRPr="003B746B" w:rsidRDefault="007D3251" w:rsidP="00957E6D">
      <w:pPr>
        <w:jc w:val="both"/>
        <w:rPr>
          <w:rFonts w:asciiTheme="majorHAnsi" w:hAnsiTheme="majorHAnsi"/>
          <w:sz w:val="22"/>
          <w:szCs w:val="22"/>
        </w:rPr>
      </w:pPr>
      <w:r w:rsidRPr="003B746B">
        <w:rPr>
          <w:rFonts w:asciiTheme="majorHAnsi" w:hAnsiTheme="majorHAnsi"/>
          <w:sz w:val="22"/>
          <w:szCs w:val="22"/>
        </w:rPr>
        <w:t>Following was the ranking of the airlines by the respondents:</w:t>
      </w:r>
    </w:p>
    <w:p w:rsidR="007D3251" w:rsidRPr="003B746B" w:rsidRDefault="007D3251" w:rsidP="00957E6D">
      <w:pPr>
        <w:jc w:val="both"/>
        <w:rPr>
          <w:rFonts w:asciiTheme="majorHAnsi" w:hAnsiTheme="majorHAnsi"/>
          <w:sz w:val="22"/>
          <w:szCs w:val="22"/>
        </w:rPr>
      </w:pPr>
    </w:p>
    <w:p w:rsidR="007D3251" w:rsidRPr="003B746B" w:rsidRDefault="007D3251" w:rsidP="00957E6D">
      <w:pPr>
        <w:jc w:val="both"/>
        <w:rPr>
          <w:rFonts w:asciiTheme="majorHAnsi" w:hAnsiTheme="majorHAnsi"/>
          <w:sz w:val="22"/>
          <w:szCs w:val="22"/>
        </w:rPr>
      </w:pPr>
      <w:r w:rsidRPr="003B746B">
        <w:rPr>
          <w:rFonts w:asciiTheme="majorHAnsi" w:hAnsiTheme="majorHAnsi"/>
          <w:sz w:val="22"/>
          <w:szCs w:val="22"/>
        </w:rPr>
        <w:t xml:space="preserve">1. Punctuality of flights: </w:t>
      </w:r>
    </w:p>
    <w:p w:rsidR="007D3251" w:rsidRPr="003B746B" w:rsidRDefault="007D3251" w:rsidP="007D3251">
      <w:pPr>
        <w:tabs>
          <w:tab w:val="left" w:pos="2547"/>
        </w:tabs>
        <w:rPr>
          <w:rFonts w:asciiTheme="majorHAnsi" w:hAnsiTheme="majorHAnsi"/>
          <w:sz w:val="22"/>
          <w:szCs w:val="22"/>
        </w:rPr>
      </w:pPr>
      <w:r w:rsidRPr="003B746B">
        <w:rPr>
          <w:rFonts w:asciiTheme="majorHAnsi" w:hAnsiTheme="majorHAnsi"/>
          <w:sz w:val="22"/>
          <w:szCs w:val="22"/>
        </w:rPr>
        <w:lastRenderedPageBreak/>
        <w:t xml:space="preserve">                                </w:t>
      </w:r>
      <w:r w:rsidR="003B746B" w:rsidRPr="003B746B">
        <w:rPr>
          <w:rFonts w:asciiTheme="majorHAnsi" w:hAnsiTheme="majorHAnsi"/>
          <w:noProof/>
          <w:sz w:val="22"/>
          <w:szCs w:val="22"/>
          <w:lang w:val="en-IN" w:eastAsia="en-IN"/>
        </w:rPr>
        <w:drawing>
          <wp:inline distT="0" distB="0" distL="0" distR="0">
            <wp:extent cx="4477179" cy="3193576"/>
            <wp:effectExtent l="19050" t="0" r="0" b="0"/>
            <wp:docPr id="1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srcRect/>
                    <a:stretch>
                      <a:fillRect/>
                    </a:stretch>
                  </pic:blipFill>
                  <pic:spPr bwMode="auto">
                    <a:xfrm>
                      <a:off x="0" y="0"/>
                      <a:ext cx="4478541" cy="3194547"/>
                    </a:xfrm>
                    <a:prstGeom prst="rect">
                      <a:avLst/>
                    </a:prstGeom>
                    <a:noFill/>
                    <a:ln w="9525">
                      <a:noFill/>
                      <a:miter lim="800000"/>
                      <a:headEnd/>
                      <a:tailEnd/>
                    </a:ln>
                  </pic:spPr>
                </pic:pic>
              </a:graphicData>
            </a:graphic>
          </wp:inline>
        </w:drawing>
      </w:r>
    </w:p>
    <w:p w:rsidR="007D3251" w:rsidRPr="003B746B" w:rsidRDefault="007D3251" w:rsidP="003B746B">
      <w:pPr>
        <w:pStyle w:val="ListParagraph"/>
        <w:numPr>
          <w:ilvl w:val="0"/>
          <w:numId w:val="33"/>
        </w:numPr>
        <w:tabs>
          <w:tab w:val="left" w:pos="2547"/>
        </w:tabs>
        <w:rPr>
          <w:rFonts w:asciiTheme="majorHAnsi" w:hAnsiTheme="majorHAnsi"/>
        </w:rPr>
      </w:pPr>
      <w:r w:rsidRPr="003B746B">
        <w:rPr>
          <w:rFonts w:asciiTheme="majorHAnsi" w:hAnsiTheme="majorHAnsi"/>
        </w:rPr>
        <w:t xml:space="preserve">Now talking about punctuality of flight timings it can be clearly interpreted from graph that Kingfisher is highest number of rating from the respondents towards excellent side, it is Indian airlines and the Spice jet </w:t>
      </w:r>
      <w:proofErr w:type="gramStart"/>
      <w:r w:rsidRPr="003B746B">
        <w:rPr>
          <w:rFonts w:asciiTheme="majorHAnsi" w:hAnsiTheme="majorHAnsi"/>
        </w:rPr>
        <w:t>who</w:t>
      </w:r>
      <w:proofErr w:type="gramEnd"/>
      <w:r w:rsidRPr="003B746B">
        <w:rPr>
          <w:rFonts w:asciiTheme="majorHAnsi" w:hAnsiTheme="majorHAnsi"/>
        </w:rPr>
        <w:t xml:space="preserve"> are having minimum number of responses in their favor.</w:t>
      </w:r>
    </w:p>
    <w:p w:rsidR="003B746B" w:rsidRDefault="003B746B" w:rsidP="003B746B">
      <w:pPr>
        <w:numPr>
          <w:ilvl w:val="0"/>
          <w:numId w:val="31"/>
        </w:numPr>
        <w:spacing w:after="200" w:line="360" w:lineRule="auto"/>
        <w:jc w:val="both"/>
        <w:rPr>
          <w:rFonts w:asciiTheme="majorHAnsi" w:hAnsiTheme="majorHAnsi"/>
          <w:sz w:val="22"/>
          <w:szCs w:val="22"/>
        </w:rPr>
      </w:pPr>
      <w:r w:rsidRPr="003B746B">
        <w:rPr>
          <w:rFonts w:asciiTheme="majorHAnsi" w:hAnsiTheme="majorHAnsi"/>
          <w:sz w:val="22"/>
          <w:szCs w:val="22"/>
        </w:rPr>
        <w:t>Considering the fair side of performance is concern it is Jet airways which tops the chart from its responses being maximum on fair side.</w:t>
      </w:r>
    </w:p>
    <w:p w:rsidR="003B746B" w:rsidRPr="003B746B" w:rsidRDefault="003B746B" w:rsidP="003B746B">
      <w:pPr>
        <w:numPr>
          <w:ilvl w:val="0"/>
          <w:numId w:val="31"/>
        </w:numPr>
        <w:spacing w:after="200" w:line="360" w:lineRule="auto"/>
        <w:jc w:val="both"/>
        <w:rPr>
          <w:rFonts w:asciiTheme="majorHAnsi" w:hAnsiTheme="majorHAnsi"/>
          <w:sz w:val="22"/>
          <w:szCs w:val="22"/>
        </w:rPr>
      </w:pPr>
      <w:r w:rsidRPr="003B746B">
        <w:rPr>
          <w:rFonts w:asciiTheme="majorHAnsi" w:hAnsiTheme="majorHAnsi"/>
          <w:sz w:val="22"/>
          <w:szCs w:val="22"/>
        </w:rPr>
        <w:t>Considering poor and bad performance then it is very clear from the graph that punctuality of Indian Airlines and Spice Jet is not up to the mark as expected of the travelers so they both have strong point to be think up on regarding its punctuality</w:t>
      </w:r>
    </w:p>
    <w:p w:rsidR="003B746B" w:rsidRDefault="003B746B" w:rsidP="003B746B">
      <w:pPr>
        <w:tabs>
          <w:tab w:val="left" w:pos="2547"/>
        </w:tabs>
        <w:rPr>
          <w:rFonts w:asciiTheme="majorHAnsi" w:hAnsiTheme="majorHAnsi"/>
        </w:rPr>
      </w:pPr>
      <w:r>
        <w:rPr>
          <w:rFonts w:asciiTheme="majorHAnsi" w:hAnsiTheme="majorHAnsi"/>
        </w:rPr>
        <w:t>2. Seat comfort:</w:t>
      </w:r>
    </w:p>
    <w:p w:rsidR="003B746B" w:rsidRDefault="003B746B" w:rsidP="003B746B">
      <w:pPr>
        <w:tabs>
          <w:tab w:val="left" w:pos="2547"/>
        </w:tabs>
        <w:rPr>
          <w:rFonts w:asciiTheme="majorHAnsi" w:hAnsiTheme="majorHAnsi"/>
        </w:rPr>
      </w:pPr>
      <w:r>
        <w:rPr>
          <w:rFonts w:asciiTheme="majorHAnsi" w:hAnsiTheme="majorHAnsi"/>
        </w:rPr>
        <w:t xml:space="preserve">                                              </w:t>
      </w:r>
    </w:p>
    <w:p w:rsidR="003B746B" w:rsidRDefault="003B746B" w:rsidP="003B746B">
      <w:pPr>
        <w:tabs>
          <w:tab w:val="left" w:pos="2547"/>
        </w:tabs>
        <w:rPr>
          <w:rFonts w:asciiTheme="majorHAnsi" w:hAnsiTheme="majorHAnsi"/>
        </w:rPr>
      </w:pPr>
      <w:r>
        <w:rPr>
          <w:rFonts w:asciiTheme="majorHAnsi" w:hAnsiTheme="majorHAnsi"/>
        </w:rPr>
        <w:t xml:space="preserve">                                          </w:t>
      </w:r>
      <w:r>
        <w:rPr>
          <w:noProof/>
          <w:lang w:val="en-IN" w:eastAsia="en-IN"/>
        </w:rPr>
        <w:drawing>
          <wp:inline distT="0" distB="0" distL="0" distR="0">
            <wp:extent cx="4090813" cy="2909164"/>
            <wp:effectExtent l="19050" t="0" r="4937" b="0"/>
            <wp:docPr id="2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srcRect/>
                    <a:stretch>
                      <a:fillRect/>
                    </a:stretch>
                  </pic:blipFill>
                  <pic:spPr bwMode="auto">
                    <a:xfrm>
                      <a:off x="0" y="0"/>
                      <a:ext cx="4090517" cy="2908954"/>
                    </a:xfrm>
                    <a:prstGeom prst="rect">
                      <a:avLst/>
                    </a:prstGeom>
                    <a:noFill/>
                    <a:ln w="9525">
                      <a:noFill/>
                      <a:miter lim="800000"/>
                      <a:headEnd/>
                      <a:tailEnd/>
                    </a:ln>
                  </pic:spPr>
                </pic:pic>
              </a:graphicData>
            </a:graphic>
          </wp:inline>
        </w:drawing>
      </w:r>
      <w:r>
        <w:rPr>
          <w:rFonts w:asciiTheme="majorHAnsi" w:hAnsiTheme="majorHAnsi"/>
        </w:rPr>
        <w:t xml:space="preserve">   </w:t>
      </w:r>
    </w:p>
    <w:p w:rsidR="003B746B" w:rsidRDefault="003B746B" w:rsidP="003B746B">
      <w:pPr>
        <w:tabs>
          <w:tab w:val="left" w:pos="2547"/>
        </w:tabs>
        <w:rPr>
          <w:rFonts w:asciiTheme="majorHAnsi" w:hAnsiTheme="majorHAnsi"/>
        </w:rPr>
      </w:pPr>
    </w:p>
    <w:p w:rsidR="003B746B" w:rsidRPr="003B746B" w:rsidRDefault="003B746B" w:rsidP="003B746B">
      <w:pPr>
        <w:tabs>
          <w:tab w:val="left" w:pos="2547"/>
        </w:tabs>
        <w:rPr>
          <w:rFonts w:asciiTheme="majorHAnsi" w:hAnsiTheme="majorHAnsi"/>
        </w:rPr>
      </w:pPr>
    </w:p>
    <w:p w:rsidR="003B746B" w:rsidRDefault="003B746B" w:rsidP="003B746B">
      <w:pPr>
        <w:numPr>
          <w:ilvl w:val="0"/>
          <w:numId w:val="34"/>
        </w:numPr>
        <w:spacing w:after="200" w:line="360" w:lineRule="auto"/>
        <w:jc w:val="both"/>
        <w:rPr>
          <w:rFonts w:asciiTheme="majorHAnsi" w:hAnsiTheme="majorHAnsi"/>
          <w:sz w:val="22"/>
          <w:szCs w:val="22"/>
        </w:rPr>
      </w:pPr>
      <w:r w:rsidRPr="003B746B">
        <w:rPr>
          <w:rFonts w:asciiTheme="majorHAnsi" w:hAnsiTheme="majorHAnsi"/>
          <w:sz w:val="22"/>
          <w:szCs w:val="22"/>
        </w:rPr>
        <w:lastRenderedPageBreak/>
        <w:t xml:space="preserve">As far as seat comfort is concern it can be clearly interpreted from graph that Kingfisher is highest number of rating from the respondents towards excellent side, it is Indian airlines and the Spice jet </w:t>
      </w:r>
      <w:proofErr w:type="gramStart"/>
      <w:r w:rsidRPr="003B746B">
        <w:rPr>
          <w:rFonts w:asciiTheme="majorHAnsi" w:hAnsiTheme="majorHAnsi"/>
          <w:sz w:val="22"/>
          <w:szCs w:val="22"/>
        </w:rPr>
        <w:t>who</w:t>
      </w:r>
      <w:proofErr w:type="gramEnd"/>
      <w:r w:rsidRPr="003B746B">
        <w:rPr>
          <w:rFonts w:asciiTheme="majorHAnsi" w:hAnsiTheme="majorHAnsi"/>
          <w:sz w:val="22"/>
          <w:szCs w:val="22"/>
        </w:rPr>
        <w:t xml:space="preserve"> are having minimum number of responses in their favor.</w:t>
      </w:r>
    </w:p>
    <w:p w:rsidR="003B746B" w:rsidRDefault="003B746B" w:rsidP="003B746B">
      <w:pPr>
        <w:numPr>
          <w:ilvl w:val="0"/>
          <w:numId w:val="34"/>
        </w:numPr>
        <w:spacing w:after="200" w:line="360" w:lineRule="auto"/>
        <w:jc w:val="both"/>
        <w:rPr>
          <w:rFonts w:asciiTheme="majorHAnsi" w:hAnsiTheme="majorHAnsi"/>
          <w:sz w:val="22"/>
          <w:szCs w:val="22"/>
        </w:rPr>
      </w:pPr>
      <w:r w:rsidRPr="003B746B">
        <w:rPr>
          <w:rFonts w:asciiTheme="majorHAnsi" w:hAnsiTheme="majorHAnsi"/>
          <w:sz w:val="22"/>
          <w:szCs w:val="22"/>
        </w:rPr>
        <w:t>Considering the fair side of performance is concern it is Jet airways which tops the chart from its responses being maximum on fair side.</w:t>
      </w:r>
    </w:p>
    <w:p w:rsidR="007D3251" w:rsidRDefault="003B746B" w:rsidP="007D3251">
      <w:pPr>
        <w:numPr>
          <w:ilvl w:val="0"/>
          <w:numId w:val="34"/>
        </w:numPr>
        <w:spacing w:after="200" w:line="360" w:lineRule="auto"/>
        <w:jc w:val="both"/>
        <w:rPr>
          <w:rFonts w:asciiTheme="majorHAnsi" w:hAnsiTheme="majorHAnsi"/>
          <w:sz w:val="22"/>
          <w:szCs w:val="22"/>
        </w:rPr>
      </w:pPr>
      <w:r w:rsidRPr="003B746B">
        <w:rPr>
          <w:rFonts w:asciiTheme="majorHAnsi" w:hAnsiTheme="majorHAnsi"/>
          <w:sz w:val="22"/>
          <w:szCs w:val="22"/>
        </w:rPr>
        <w:t>Considering poor and bad performance then it is very clear from the graph that seat comfort of Indian Airlines is not up to the mark as expected of the travelers so Indian Airlines have strong point to be think up on regarding its seat comfort.</w:t>
      </w:r>
    </w:p>
    <w:p w:rsidR="00D07A3B" w:rsidRDefault="00D07A3B" w:rsidP="00D07A3B">
      <w:pPr>
        <w:spacing w:after="200" w:line="360" w:lineRule="auto"/>
        <w:jc w:val="both"/>
        <w:rPr>
          <w:rFonts w:asciiTheme="majorHAnsi" w:hAnsiTheme="majorHAnsi"/>
          <w:sz w:val="22"/>
          <w:szCs w:val="22"/>
        </w:rPr>
      </w:pPr>
    </w:p>
    <w:p w:rsidR="00D07A3B" w:rsidRDefault="00D07A3B" w:rsidP="00D07A3B">
      <w:pPr>
        <w:spacing w:after="200" w:line="360" w:lineRule="auto"/>
        <w:jc w:val="both"/>
        <w:rPr>
          <w:rFonts w:asciiTheme="majorHAnsi" w:hAnsiTheme="majorHAnsi"/>
          <w:sz w:val="22"/>
          <w:szCs w:val="22"/>
        </w:rPr>
      </w:pPr>
      <w:r>
        <w:rPr>
          <w:rFonts w:asciiTheme="majorHAnsi" w:hAnsiTheme="majorHAnsi"/>
          <w:sz w:val="22"/>
          <w:szCs w:val="22"/>
        </w:rPr>
        <w:t xml:space="preserve">Quality of </w:t>
      </w:r>
      <w:proofErr w:type="spellStart"/>
      <w:r>
        <w:rPr>
          <w:rFonts w:asciiTheme="majorHAnsi" w:hAnsiTheme="majorHAnsi"/>
          <w:sz w:val="22"/>
          <w:szCs w:val="22"/>
        </w:rPr>
        <w:t>beverges</w:t>
      </w:r>
      <w:proofErr w:type="spellEnd"/>
      <w:r>
        <w:rPr>
          <w:rFonts w:asciiTheme="majorHAnsi" w:hAnsiTheme="majorHAnsi"/>
          <w:sz w:val="22"/>
          <w:szCs w:val="22"/>
        </w:rPr>
        <w:t>:</w:t>
      </w:r>
    </w:p>
    <w:p w:rsidR="00D07A3B" w:rsidRDefault="00D07A3B" w:rsidP="00D07A3B">
      <w:pPr>
        <w:spacing w:after="200" w:line="360" w:lineRule="auto"/>
        <w:jc w:val="both"/>
        <w:rPr>
          <w:rFonts w:asciiTheme="majorHAnsi" w:hAnsiTheme="majorHAnsi"/>
          <w:sz w:val="22"/>
          <w:szCs w:val="22"/>
        </w:rPr>
      </w:pPr>
      <w:r>
        <w:rPr>
          <w:rFonts w:asciiTheme="majorHAnsi" w:hAnsiTheme="majorHAnsi"/>
          <w:sz w:val="22"/>
          <w:szCs w:val="22"/>
        </w:rPr>
        <w:t xml:space="preserve">                                       </w:t>
      </w:r>
      <w:r>
        <w:rPr>
          <w:noProof/>
          <w:lang w:val="en-IN" w:eastAsia="en-IN"/>
        </w:rPr>
        <w:drawing>
          <wp:inline distT="0" distB="0" distL="0" distR="0">
            <wp:extent cx="4497070" cy="359600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4497070" cy="3596005"/>
                    </a:xfrm>
                    <a:prstGeom prst="rect">
                      <a:avLst/>
                    </a:prstGeom>
                    <a:noFill/>
                    <a:ln w="9525">
                      <a:noFill/>
                      <a:miter lim="800000"/>
                      <a:headEnd/>
                      <a:tailEnd/>
                    </a:ln>
                  </pic:spPr>
                </pic:pic>
              </a:graphicData>
            </a:graphic>
          </wp:inline>
        </w:drawing>
      </w:r>
    </w:p>
    <w:p w:rsidR="00D07A3B" w:rsidRPr="00D07A3B" w:rsidRDefault="00D07A3B" w:rsidP="00D07A3B">
      <w:pPr>
        <w:numPr>
          <w:ilvl w:val="0"/>
          <w:numId w:val="35"/>
        </w:numPr>
        <w:spacing w:line="360" w:lineRule="auto"/>
        <w:jc w:val="both"/>
        <w:rPr>
          <w:rFonts w:asciiTheme="majorHAnsi" w:hAnsiTheme="majorHAnsi"/>
          <w:sz w:val="22"/>
          <w:szCs w:val="22"/>
        </w:rPr>
      </w:pPr>
      <w:r w:rsidRPr="00D07A3B">
        <w:rPr>
          <w:rFonts w:asciiTheme="majorHAnsi" w:hAnsiTheme="majorHAnsi"/>
          <w:sz w:val="22"/>
          <w:szCs w:val="22"/>
        </w:rPr>
        <w:t>Quality of beverages plays most important role in deciding satisfaction level of travelers and beverages is only important factor that indicates strong tangibility of any of air line service provider.</w:t>
      </w:r>
    </w:p>
    <w:p w:rsidR="00D07A3B" w:rsidRPr="00D07A3B" w:rsidRDefault="00D07A3B" w:rsidP="00D07A3B">
      <w:pPr>
        <w:spacing w:line="360" w:lineRule="auto"/>
        <w:jc w:val="both"/>
        <w:rPr>
          <w:rFonts w:asciiTheme="majorHAnsi" w:hAnsiTheme="majorHAnsi"/>
          <w:sz w:val="22"/>
          <w:szCs w:val="22"/>
        </w:rPr>
      </w:pPr>
    </w:p>
    <w:p w:rsidR="00D07A3B" w:rsidRPr="00D07A3B" w:rsidRDefault="00D07A3B" w:rsidP="00D07A3B">
      <w:pPr>
        <w:numPr>
          <w:ilvl w:val="0"/>
          <w:numId w:val="35"/>
        </w:numPr>
        <w:spacing w:line="360" w:lineRule="auto"/>
        <w:jc w:val="both"/>
        <w:rPr>
          <w:rFonts w:asciiTheme="majorHAnsi" w:hAnsiTheme="majorHAnsi"/>
          <w:sz w:val="22"/>
          <w:szCs w:val="22"/>
        </w:rPr>
      </w:pPr>
      <w:r w:rsidRPr="00D07A3B">
        <w:rPr>
          <w:rFonts w:asciiTheme="majorHAnsi" w:hAnsiTheme="majorHAnsi"/>
          <w:sz w:val="22"/>
          <w:szCs w:val="22"/>
        </w:rPr>
        <w:t>It can be clearly interpreted from the above graph that kingfisher is having highest responses as excellent followed by Spice Jet.</w:t>
      </w:r>
    </w:p>
    <w:p w:rsidR="00D07A3B" w:rsidRPr="00D07A3B" w:rsidRDefault="00D07A3B" w:rsidP="00D07A3B">
      <w:pPr>
        <w:pStyle w:val="ListParagraph"/>
        <w:rPr>
          <w:rFonts w:asciiTheme="majorHAnsi" w:hAnsiTheme="majorHAnsi"/>
        </w:rPr>
      </w:pPr>
    </w:p>
    <w:p w:rsidR="00D07A3B" w:rsidRDefault="00D07A3B" w:rsidP="00D07A3B">
      <w:pPr>
        <w:numPr>
          <w:ilvl w:val="0"/>
          <w:numId w:val="35"/>
        </w:numPr>
        <w:spacing w:line="360" w:lineRule="auto"/>
        <w:jc w:val="both"/>
        <w:rPr>
          <w:rFonts w:asciiTheme="majorHAnsi" w:hAnsiTheme="majorHAnsi"/>
          <w:sz w:val="22"/>
          <w:szCs w:val="22"/>
        </w:rPr>
      </w:pPr>
      <w:r w:rsidRPr="00D07A3B">
        <w:rPr>
          <w:rFonts w:asciiTheme="majorHAnsi" w:hAnsiTheme="majorHAnsi"/>
          <w:sz w:val="22"/>
          <w:szCs w:val="22"/>
        </w:rPr>
        <w:t>Indian Airline and Jet Airways is having most of the responses as poor and bad so there is strong point to be think upon for these both airlines.</w:t>
      </w:r>
    </w:p>
    <w:p w:rsidR="00D07A3B" w:rsidRDefault="00D07A3B" w:rsidP="00D07A3B">
      <w:pPr>
        <w:pStyle w:val="ListParagraph"/>
        <w:rPr>
          <w:rFonts w:asciiTheme="majorHAnsi" w:hAnsiTheme="majorHAnsi"/>
        </w:rPr>
      </w:pPr>
    </w:p>
    <w:p w:rsidR="00D07A3B" w:rsidRDefault="00D07A3B" w:rsidP="00D07A3B">
      <w:pPr>
        <w:spacing w:line="360" w:lineRule="auto"/>
        <w:jc w:val="both"/>
        <w:rPr>
          <w:rFonts w:asciiTheme="majorHAnsi" w:hAnsiTheme="majorHAnsi"/>
          <w:sz w:val="22"/>
          <w:szCs w:val="22"/>
        </w:rPr>
      </w:pPr>
      <w:r>
        <w:rPr>
          <w:rFonts w:asciiTheme="majorHAnsi" w:hAnsiTheme="majorHAnsi"/>
          <w:sz w:val="22"/>
          <w:szCs w:val="22"/>
        </w:rPr>
        <w:lastRenderedPageBreak/>
        <w:t>4. Quality of entertainment:</w:t>
      </w:r>
    </w:p>
    <w:p w:rsidR="00D07A3B" w:rsidRDefault="00D07A3B" w:rsidP="00D07A3B">
      <w:pPr>
        <w:spacing w:line="360" w:lineRule="auto"/>
        <w:jc w:val="both"/>
        <w:rPr>
          <w:rFonts w:asciiTheme="majorHAnsi" w:hAnsiTheme="majorHAnsi"/>
          <w:sz w:val="22"/>
          <w:szCs w:val="22"/>
        </w:rPr>
      </w:pPr>
      <w:r>
        <w:rPr>
          <w:rFonts w:asciiTheme="majorHAnsi" w:hAnsiTheme="majorHAnsi"/>
          <w:sz w:val="22"/>
          <w:szCs w:val="22"/>
        </w:rPr>
        <w:t xml:space="preserve">                                    </w:t>
      </w:r>
      <w:r>
        <w:rPr>
          <w:noProof/>
          <w:lang w:val="en-IN" w:eastAsia="en-IN"/>
        </w:rPr>
        <w:drawing>
          <wp:inline distT="0" distB="0" distL="0" distR="0">
            <wp:extent cx="4298950" cy="3050540"/>
            <wp:effectExtent l="19050" t="0" r="6350" b="0"/>
            <wp:docPr id="3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cstate="print"/>
                    <a:srcRect/>
                    <a:stretch>
                      <a:fillRect/>
                    </a:stretch>
                  </pic:blipFill>
                  <pic:spPr bwMode="auto">
                    <a:xfrm>
                      <a:off x="0" y="0"/>
                      <a:ext cx="4298950" cy="3050540"/>
                    </a:xfrm>
                    <a:prstGeom prst="rect">
                      <a:avLst/>
                    </a:prstGeom>
                    <a:noFill/>
                    <a:ln w="9525">
                      <a:noFill/>
                      <a:miter lim="800000"/>
                      <a:headEnd/>
                      <a:tailEnd/>
                    </a:ln>
                  </pic:spPr>
                </pic:pic>
              </a:graphicData>
            </a:graphic>
          </wp:inline>
        </w:drawing>
      </w:r>
    </w:p>
    <w:p w:rsidR="00D07A3B" w:rsidRPr="00D07A3B" w:rsidRDefault="00D07A3B" w:rsidP="00D07A3B">
      <w:pPr>
        <w:numPr>
          <w:ilvl w:val="0"/>
          <w:numId w:val="36"/>
        </w:numPr>
        <w:spacing w:after="200" w:line="360" w:lineRule="auto"/>
        <w:jc w:val="both"/>
        <w:rPr>
          <w:rFonts w:asciiTheme="majorHAnsi" w:hAnsiTheme="majorHAnsi"/>
          <w:sz w:val="22"/>
          <w:szCs w:val="22"/>
        </w:rPr>
      </w:pPr>
      <w:r w:rsidRPr="00D07A3B">
        <w:rPr>
          <w:rFonts w:asciiTheme="majorHAnsi" w:hAnsiTheme="majorHAnsi"/>
          <w:sz w:val="22"/>
          <w:szCs w:val="22"/>
        </w:rPr>
        <w:t xml:space="preserve">As far as quality of entertainment is concern it can be clearly interpreted from graph that Kingfisher is highest number of rating from the respondents towards excellent side, it is Indian airlines and the Spice jet </w:t>
      </w:r>
      <w:proofErr w:type="gramStart"/>
      <w:r w:rsidRPr="00D07A3B">
        <w:rPr>
          <w:rFonts w:asciiTheme="majorHAnsi" w:hAnsiTheme="majorHAnsi"/>
          <w:sz w:val="22"/>
          <w:szCs w:val="22"/>
        </w:rPr>
        <w:t>who</w:t>
      </w:r>
      <w:proofErr w:type="gramEnd"/>
      <w:r w:rsidRPr="00D07A3B">
        <w:rPr>
          <w:rFonts w:asciiTheme="majorHAnsi" w:hAnsiTheme="majorHAnsi"/>
          <w:sz w:val="22"/>
          <w:szCs w:val="22"/>
        </w:rPr>
        <w:t xml:space="preserve"> are having minimum number of responses in their favor.</w:t>
      </w:r>
    </w:p>
    <w:p w:rsidR="00D07A3B" w:rsidRPr="00D07A3B" w:rsidRDefault="00D07A3B" w:rsidP="00D07A3B">
      <w:pPr>
        <w:spacing w:line="360" w:lineRule="auto"/>
        <w:jc w:val="both"/>
        <w:rPr>
          <w:rFonts w:asciiTheme="majorHAnsi" w:hAnsiTheme="majorHAnsi"/>
          <w:sz w:val="22"/>
          <w:szCs w:val="22"/>
        </w:rPr>
      </w:pPr>
    </w:p>
    <w:p w:rsidR="00D07A3B" w:rsidRDefault="00D07A3B" w:rsidP="00D07A3B">
      <w:pPr>
        <w:numPr>
          <w:ilvl w:val="0"/>
          <w:numId w:val="36"/>
        </w:numPr>
        <w:spacing w:after="200" w:line="360" w:lineRule="auto"/>
        <w:jc w:val="both"/>
        <w:rPr>
          <w:rFonts w:asciiTheme="majorHAnsi" w:hAnsiTheme="majorHAnsi"/>
          <w:sz w:val="22"/>
          <w:szCs w:val="22"/>
        </w:rPr>
      </w:pPr>
      <w:r w:rsidRPr="00D07A3B">
        <w:rPr>
          <w:rFonts w:asciiTheme="majorHAnsi" w:hAnsiTheme="majorHAnsi"/>
          <w:sz w:val="22"/>
          <w:szCs w:val="22"/>
        </w:rPr>
        <w:t>Considering the fair side of performance is concern it is Jet airways which tops the chart from its responses being maximum on fair side.</w:t>
      </w:r>
    </w:p>
    <w:p w:rsidR="00D07A3B" w:rsidRDefault="00D07A3B" w:rsidP="00D07A3B">
      <w:pPr>
        <w:pStyle w:val="ListParagraph"/>
        <w:rPr>
          <w:rFonts w:asciiTheme="majorHAnsi" w:hAnsiTheme="majorHAnsi"/>
        </w:rPr>
      </w:pPr>
    </w:p>
    <w:p w:rsidR="00D07A3B" w:rsidRDefault="00D07A3B" w:rsidP="00D07A3B">
      <w:pPr>
        <w:numPr>
          <w:ilvl w:val="0"/>
          <w:numId w:val="36"/>
        </w:numPr>
        <w:spacing w:after="200" w:line="360" w:lineRule="auto"/>
        <w:jc w:val="both"/>
        <w:rPr>
          <w:rFonts w:asciiTheme="majorHAnsi" w:hAnsiTheme="majorHAnsi"/>
          <w:sz w:val="22"/>
          <w:szCs w:val="22"/>
        </w:rPr>
      </w:pPr>
      <w:r w:rsidRPr="00D07A3B">
        <w:rPr>
          <w:rFonts w:asciiTheme="majorHAnsi" w:hAnsiTheme="majorHAnsi"/>
          <w:sz w:val="22"/>
          <w:szCs w:val="22"/>
        </w:rPr>
        <w:t>Considering poor and bad performance then it is very clear from the graph that quality of entertainment of Indian Airlines and Spice Jet is not up to the mark as expected of the travelers so Indian Airlines have strong point to be think up on regarding its quality of entertainment.</w:t>
      </w:r>
    </w:p>
    <w:p w:rsidR="00D07A3B" w:rsidRDefault="00D07A3B" w:rsidP="00D07A3B">
      <w:pPr>
        <w:pStyle w:val="ListParagraph"/>
        <w:rPr>
          <w:rFonts w:asciiTheme="majorHAnsi" w:hAnsiTheme="majorHAnsi"/>
        </w:rPr>
      </w:pPr>
    </w:p>
    <w:p w:rsidR="00A15DC0" w:rsidRDefault="00A15DC0" w:rsidP="00D07A3B">
      <w:pPr>
        <w:spacing w:after="200" w:line="360" w:lineRule="auto"/>
        <w:jc w:val="both"/>
        <w:rPr>
          <w:rFonts w:asciiTheme="majorHAnsi" w:hAnsiTheme="majorHAnsi"/>
          <w:sz w:val="22"/>
          <w:szCs w:val="22"/>
        </w:rPr>
      </w:pPr>
    </w:p>
    <w:p w:rsidR="00A15DC0" w:rsidRDefault="00A15DC0" w:rsidP="00D07A3B">
      <w:pPr>
        <w:spacing w:after="200" w:line="360" w:lineRule="auto"/>
        <w:jc w:val="both"/>
        <w:rPr>
          <w:rFonts w:asciiTheme="majorHAnsi" w:hAnsiTheme="majorHAnsi"/>
          <w:sz w:val="22"/>
          <w:szCs w:val="22"/>
        </w:rPr>
      </w:pPr>
    </w:p>
    <w:p w:rsidR="00A15DC0" w:rsidRDefault="00A15DC0" w:rsidP="00D07A3B">
      <w:pPr>
        <w:spacing w:after="200" w:line="360" w:lineRule="auto"/>
        <w:jc w:val="both"/>
        <w:rPr>
          <w:rFonts w:asciiTheme="majorHAnsi" w:hAnsiTheme="majorHAnsi"/>
          <w:sz w:val="22"/>
          <w:szCs w:val="22"/>
        </w:rPr>
      </w:pPr>
    </w:p>
    <w:p w:rsidR="00A15DC0" w:rsidRDefault="00A15DC0" w:rsidP="00D07A3B">
      <w:pPr>
        <w:spacing w:after="200" w:line="360" w:lineRule="auto"/>
        <w:jc w:val="both"/>
        <w:rPr>
          <w:rFonts w:asciiTheme="majorHAnsi" w:hAnsiTheme="majorHAnsi"/>
          <w:sz w:val="22"/>
          <w:szCs w:val="22"/>
        </w:rPr>
      </w:pPr>
    </w:p>
    <w:p w:rsidR="00A15DC0" w:rsidRDefault="00A15DC0" w:rsidP="00D07A3B">
      <w:pPr>
        <w:spacing w:after="200" w:line="360" w:lineRule="auto"/>
        <w:jc w:val="both"/>
        <w:rPr>
          <w:rFonts w:asciiTheme="majorHAnsi" w:hAnsiTheme="majorHAnsi"/>
          <w:sz w:val="22"/>
          <w:szCs w:val="22"/>
        </w:rPr>
      </w:pPr>
    </w:p>
    <w:p w:rsidR="00A15DC0" w:rsidRDefault="00A15DC0" w:rsidP="00D07A3B">
      <w:pPr>
        <w:spacing w:after="200" w:line="360" w:lineRule="auto"/>
        <w:jc w:val="both"/>
        <w:rPr>
          <w:rFonts w:asciiTheme="majorHAnsi" w:hAnsiTheme="majorHAnsi"/>
          <w:sz w:val="22"/>
          <w:szCs w:val="22"/>
        </w:rPr>
      </w:pPr>
    </w:p>
    <w:p w:rsidR="00A15DC0" w:rsidRDefault="00A15DC0" w:rsidP="00D07A3B">
      <w:pPr>
        <w:spacing w:after="200" w:line="360" w:lineRule="auto"/>
        <w:jc w:val="both"/>
        <w:rPr>
          <w:rFonts w:asciiTheme="majorHAnsi" w:hAnsiTheme="majorHAnsi"/>
          <w:sz w:val="22"/>
          <w:szCs w:val="22"/>
        </w:rPr>
      </w:pPr>
    </w:p>
    <w:p w:rsidR="00D07A3B" w:rsidRDefault="00032A69" w:rsidP="00D07A3B">
      <w:pPr>
        <w:spacing w:after="200" w:line="360" w:lineRule="auto"/>
        <w:jc w:val="both"/>
        <w:rPr>
          <w:rFonts w:asciiTheme="majorHAnsi" w:hAnsiTheme="majorHAnsi"/>
          <w:sz w:val="22"/>
          <w:szCs w:val="22"/>
        </w:rPr>
      </w:pPr>
      <w:r>
        <w:rPr>
          <w:rFonts w:asciiTheme="majorHAnsi" w:hAnsiTheme="majorHAnsi"/>
          <w:sz w:val="22"/>
          <w:szCs w:val="22"/>
        </w:rPr>
        <w:lastRenderedPageBreak/>
        <w:t>Customer loyalty:</w:t>
      </w:r>
    </w:p>
    <w:p w:rsidR="00032A69" w:rsidRDefault="00F80956" w:rsidP="00032A69">
      <w:pPr>
        <w:autoSpaceDE w:val="0"/>
        <w:autoSpaceDN w:val="0"/>
        <w:adjustRightInd w:val="0"/>
        <w:rPr>
          <w:rFonts w:asciiTheme="majorHAnsi" w:hAnsiTheme="majorHAnsi" w:cs="Arial"/>
          <w:bCs/>
          <w:sz w:val="22"/>
          <w:szCs w:val="22"/>
        </w:rPr>
      </w:pPr>
      <w:r>
        <w:rPr>
          <w:rFonts w:asciiTheme="majorHAnsi" w:hAnsiTheme="majorHAnsi" w:cs="Arial"/>
          <w:bCs/>
          <w:sz w:val="22"/>
          <w:szCs w:val="22"/>
        </w:rPr>
        <w:t xml:space="preserve">1. </w:t>
      </w:r>
      <w:r w:rsidR="00032A69" w:rsidRPr="00032A69">
        <w:rPr>
          <w:rFonts w:asciiTheme="majorHAnsi" w:hAnsiTheme="majorHAnsi" w:cs="Arial"/>
          <w:bCs/>
          <w:sz w:val="22"/>
          <w:szCs w:val="22"/>
        </w:rPr>
        <w:t>Number of Airlines Considered on Last Ticket Purchased by Survey Respondents</w:t>
      </w:r>
      <w:r w:rsidR="00DE2A45">
        <w:rPr>
          <w:rFonts w:asciiTheme="majorHAnsi" w:hAnsiTheme="majorHAnsi" w:cs="Arial"/>
          <w:bCs/>
          <w:sz w:val="22"/>
          <w:szCs w:val="22"/>
        </w:rPr>
        <w:t xml:space="preserve">: </w:t>
      </w:r>
    </w:p>
    <w:p w:rsidR="00F365B8" w:rsidRDefault="00F365B8" w:rsidP="00032A69">
      <w:pPr>
        <w:autoSpaceDE w:val="0"/>
        <w:autoSpaceDN w:val="0"/>
        <w:adjustRightInd w:val="0"/>
        <w:rPr>
          <w:rFonts w:asciiTheme="majorHAnsi" w:hAnsiTheme="majorHAnsi" w:cs="Arial"/>
          <w:bCs/>
          <w:sz w:val="22"/>
          <w:szCs w:val="22"/>
        </w:rPr>
      </w:pPr>
    </w:p>
    <w:p w:rsidR="00DE2A45" w:rsidRDefault="001324C6" w:rsidP="00032A69">
      <w:pPr>
        <w:autoSpaceDE w:val="0"/>
        <w:autoSpaceDN w:val="0"/>
        <w:adjustRightInd w:val="0"/>
        <w:rPr>
          <w:rFonts w:asciiTheme="majorHAnsi" w:hAnsiTheme="majorHAnsi" w:cs="Arial"/>
          <w:bCs/>
          <w:sz w:val="22"/>
          <w:szCs w:val="22"/>
        </w:rPr>
      </w:pPr>
      <w:r>
        <w:rPr>
          <w:rFonts w:asciiTheme="majorHAnsi" w:hAnsiTheme="majorHAnsi" w:cs="Arial"/>
          <w:bCs/>
          <w:noProof/>
          <w:sz w:val="22"/>
          <w:szCs w:val="22"/>
          <w:lang w:val="en-IN" w:eastAsia="en-IN"/>
        </w:rPr>
        <w:drawing>
          <wp:inline distT="0" distB="0" distL="0" distR="0">
            <wp:extent cx="4647062" cy="252483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2A45" w:rsidRDefault="00DE2A45" w:rsidP="00032A69">
      <w:pPr>
        <w:autoSpaceDE w:val="0"/>
        <w:autoSpaceDN w:val="0"/>
        <w:adjustRightInd w:val="0"/>
        <w:rPr>
          <w:rFonts w:asciiTheme="majorHAnsi" w:hAnsiTheme="majorHAnsi" w:cs="Arial"/>
          <w:bCs/>
          <w:sz w:val="22"/>
          <w:szCs w:val="22"/>
        </w:rPr>
      </w:pPr>
    </w:p>
    <w:p w:rsidR="00DE2A45" w:rsidRDefault="00DE2A45" w:rsidP="00032A69">
      <w:pPr>
        <w:autoSpaceDE w:val="0"/>
        <w:autoSpaceDN w:val="0"/>
        <w:adjustRightInd w:val="0"/>
        <w:rPr>
          <w:rFonts w:asciiTheme="majorHAnsi" w:hAnsiTheme="majorHAnsi" w:cs="Arial"/>
          <w:bCs/>
          <w:sz w:val="22"/>
          <w:szCs w:val="22"/>
        </w:rPr>
      </w:pPr>
    </w:p>
    <w:p w:rsidR="00F80956" w:rsidRPr="00F80956" w:rsidRDefault="00F80956" w:rsidP="00F80956">
      <w:pPr>
        <w:pStyle w:val="ListParagraph"/>
        <w:numPr>
          <w:ilvl w:val="0"/>
          <w:numId w:val="37"/>
        </w:numPr>
        <w:autoSpaceDE w:val="0"/>
        <w:autoSpaceDN w:val="0"/>
        <w:adjustRightInd w:val="0"/>
        <w:rPr>
          <w:rFonts w:asciiTheme="majorHAnsi" w:hAnsiTheme="majorHAnsi"/>
        </w:rPr>
      </w:pPr>
      <w:r w:rsidRPr="00F80956">
        <w:rPr>
          <w:rFonts w:asciiTheme="majorHAnsi" w:hAnsiTheme="majorHAnsi"/>
        </w:rPr>
        <w:t>Only 1/4 of business travelers and 1/5 of leisure travelers limited their search to their preferred</w:t>
      </w:r>
    </w:p>
    <w:p w:rsidR="00F80956" w:rsidRDefault="00F80956" w:rsidP="00F80956">
      <w:pPr>
        <w:autoSpaceDE w:val="0"/>
        <w:autoSpaceDN w:val="0"/>
        <w:adjustRightInd w:val="0"/>
        <w:rPr>
          <w:rFonts w:asciiTheme="majorHAnsi" w:hAnsiTheme="majorHAnsi"/>
          <w:sz w:val="22"/>
          <w:szCs w:val="22"/>
        </w:rPr>
      </w:pPr>
      <w:proofErr w:type="gramStart"/>
      <w:r w:rsidRPr="00F80956">
        <w:rPr>
          <w:rFonts w:asciiTheme="majorHAnsi" w:hAnsiTheme="majorHAnsi"/>
          <w:sz w:val="22"/>
          <w:szCs w:val="22"/>
        </w:rPr>
        <w:t>airline</w:t>
      </w:r>
      <w:proofErr w:type="gramEnd"/>
      <w:r w:rsidRPr="00F80956">
        <w:rPr>
          <w:rFonts w:asciiTheme="majorHAnsi" w:hAnsiTheme="majorHAnsi"/>
          <w:sz w:val="22"/>
          <w:szCs w:val="22"/>
        </w:rPr>
        <w:t>.</w:t>
      </w:r>
    </w:p>
    <w:p w:rsidR="00F80956" w:rsidRPr="00F80956" w:rsidRDefault="00F80956" w:rsidP="00F80956">
      <w:pPr>
        <w:pStyle w:val="ListParagraph"/>
        <w:numPr>
          <w:ilvl w:val="0"/>
          <w:numId w:val="37"/>
        </w:numPr>
        <w:autoSpaceDE w:val="0"/>
        <w:autoSpaceDN w:val="0"/>
        <w:adjustRightInd w:val="0"/>
        <w:rPr>
          <w:rFonts w:asciiTheme="majorHAnsi" w:hAnsiTheme="majorHAnsi"/>
        </w:rPr>
      </w:pPr>
      <w:r w:rsidRPr="00F80956">
        <w:rPr>
          <w:rFonts w:asciiTheme="majorHAnsi" w:hAnsiTheme="majorHAnsi"/>
        </w:rPr>
        <w:t>In fact, nearly 1/3 of business travelers and ½ of leisure travelers did not limit their consideration</w:t>
      </w:r>
    </w:p>
    <w:p w:rsidR="00DE2A45" w:rsidRDefault="00F80956" w:rsidP="00F80956">
      <w:pPr>
        <w:autoSpaceDE w:val="0"/>
        <w:autoSpaceDN w:val="0"/>
        <w:adjustRightInd w:val="0"/>
        <w:rPr>
          <w:rFonts w:asciiTheme="majorHAnsi" w:hAnsiTheme="majorHAnsi"/>
          <w:sz w:val="22"/>
          <w:szCs w:val="22"/>
        </w:rPr>
      </w:pPr>
      <w:proofErr w:type="gramStart"/>
      <w:r w:rsidRPr="00F80956">
        <w:rPr>
          <w:rFonts w:asciiTheme="majorHAnsi" w:hAnsiTheme="majorHAnsi"/>
          <w:sz w:val="22"/>
          <w:szCs w:val="22"/>
        </w:rPr>
        <w:t>set</w:t>
      </w:r>
      <w:proofErr w:type="gramEnd"/>
      <w:r w:rsidRPr="00F80956">
        <w:rPr>
          <w:rFonts w:asciiTheme="majorHAnsi" w:hAnsiTheme="majorHAnsi"/>
          <w:sz w:val="22"/>
          <w:szCs w:val="22"/>
        </w:rPr>
        <w:t xml:space="preserve"> at all.</w:t>
      </w:r>
    </w:p>
    <w:p w:rsidR="00F80956" w:rsidRDefault="00F80956" w:rsidP="00F80956">
      <w:pPr>
        <w:autoSpaceDE w:val="0"/>
        <w:autoSpaceDN w:val="0"/>
        <w:adjustRightInd w:val="0"/>
        <w:rPr>
          <w:rFonts w:asciiTheme="majorHAnsi" w:hAnsiTheme="majorHAnsi"/>
          <w:sz w:val="22"/>
          <w:szCs w:val="22"/>
        </w:rPr>
      </w:pPr>
    </w:p>
    <w:p w:rsidR="00F80956" w:rsidRPr="00F80956" w:rsidRDefault="00F80956" w:rsidP="00F80956">
      <w:pPr>
        <w:autoSpaceDE w:val="0"/>
        <w:autoSpaceDN w:val="0"/>
        <w:adjustRightInd w:val="0"/>
        <w:rPr>
          <w:rFonts w:asciiTheme="majorHAnsi" w:hAnsiTheme="majorHAnsi" w:cs="Arial"/>
          <w:bCs/>
          <w:sz w:val="22"/>
          <w:szCs w:val="22"/>
        </w:rPr>
      </w:pPr>
    </w:p>
    <w:p w:rsidR="00032A69" w:rsidRPr="00F80956" w:rsidRDefault="00F80956" w:rsidP="00F80956">
      <w:pPr>
        <w:autoSpaceDE w:val="0"/>
        <w:autoSpaceDN w:val="0"/>
        <w:adjustRightInd w:val="0"/>
        <w:rPr>
          <w:rFonts w:asciiTheme="majorHAnsi" w:hAnsiTheme="majorHAnsi" w:cs="Arial"/>
          <w:b/>
          <w:bCs/>
          <w:sz w:val="22"/>
          <w:szCs w:val="22"/>
        </w:rPr>
      </w:pPr>
      <w:r>
        <w:rPr>
          <w:rFonts w:asciiTheme="majorHAnsi" w:hAnsiTheme="majorHAnsi" w:cs="Arial"/>
          <w:bCs/>
          <w:sz w:val="22"/>
          <w:szCs w:val="22"/>
        </w:rPr>
        <w:t xml:space="preserve">2. </w:t>
      </w:r>
      <w:r w:rsidRPr="00F80956">
        <w:rPr>
          <w:rFonts w:asciiTheme="majorHAnsi" w:hAnsiTheme="majorHAnsi" w:cs="Arial"/>
          <w:b/>
          <w:bCs/>
          <w:sz w:val="22"/>
          <w:szCs w:val="22"/>
        </w:rPr>
        <w:t>Percentage of Flights on an Airline for which Consumer had a Frequent Flier Membership</w:t>
      </w:r>
    </w:p>
    <w:p w:rsidR="00032A69" w:rsidRPr="00F80956" w:rsidRDefault="00032A69" w:rsidP="00032A69">
      <w:pPr>
        <w:autoSpaceDE w:val="0"/>
        <w:autoSpaceDN w:val="0"/>
        <w:adjustRightInd w:val="0"/>
        <w:rPr>
          <w:rFonts w:asciiTheme="majorHAnsi" w:hAnsiTheme="majorHAnsi" w:cs="Arial"/>
          <w:bCs/>
          <w:sz w:val="22"/>
          <w:szCs w:val="22"/>
        </w:rPr>
      </w:pPr>
    </w:p>
    <w:p w:rsidR="00D07A3B" w:rsidRDefault="00F80956" w:rsidP="00D07A3B">
      <w:pPr>
        <w:spacing w:line="360" w:lineRule="auto"/>
        <w:jc w:val="both"/>
        <w:rPr>
          <w:rFonts w:asciiTheme="majorHAnsi" w:hAnsiTheme="majorHAnsi"/>
          <w:sz w:val="22"/>
          <w:szCs w:val="22"/>
        </w:rPr>
      </w:pPr>
      <w:r>
        <w:rPr>
          <w:rFonts w:asciiTheme="majorHAnsi" w:hAnsiTheme="majorHAnsi"/>
          <w:noProof/>
          <w:sz w:val="22"/>
          <w:szCs w:val="22"/>
          <w:lang w:val="en-IN" w:eastAsia="en-IN"/>
        </w:rPr>
        <w:drawing>
          <wp:inline distT="0" distB="0" distL="0" distR="0">
            <wp:extent cx="4599295" cy="219729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7A3B" w:rsidRDefault="00D07A3B" w:rsidP="00D07A3B">
      <w:pPr>
        <w:spacing w:line="360" w:lineRule="auto"/>
        <w:jc w:val="both"/>
        <w:rPr>
          <w:rFonts w:asciiTheme="majorHAnsi" w:hAnsiTheme="majorHAnsi"/>
          <w:sz w:val="22"/>
          <w:szCs w:val="22"/>
        </w:rPr>
      </w:pPr>
    </w:p>
    <w:p w:rsidR="0017677F" w:rsidRDefault="0017677F" w:rsidP="0017677F">
      <w:pPr>
        <w:pStyle w:val="ListParagraph"/>
        <w:numPr>
          <w:ilvl w:val="0"/>
          <w:numId w:val="37"/>
        </w:numPr>
        <w:autoSpaceDE w:val="0"/>
        <w:autoSpaceDN w:val="0"/>
        <w:adjustRightInd w:val="0"/>
        <w:rPr>
          <w:rFonts w:asciiTheme="majorHAnsi" w:hAnsiTheme="majorHAnsi"/>
        </w:rPr>
      </w:pPr>
      <w:r w:rsidRPr="0017677F">
        <w:rPr>
          <w:rFonts w:asciiTheme="majorHAnsi" w:hAnsiTheme="majorHAnsi"/>
        </w:rPr>
        <w:t>Even though many consumers</w:t>
      </w:r>
      <w:r>
        <w:rPr>
          <w:rFonts w:asciiTheme="majorHAnsi" w:hAnsiTheme="majorHAnsi"/>
        </w:rPr>
        <w:t xml:space="preserve"> </w:t>
      </w:r>
      <w:r w:rsidRPr="0017677F">
        <w:rPr>
          <w:rFonts w:asciiTheme="majorHAnsi" w:hAnsiTheme="majorHAnsi"/>
        </w:rPr>
        <w:t>do not limit their search, they</w:t>
      </w:r>
      <w:r>
        <w:rPr>
          <w:rFonts w:asciiTheme="majorHAnsi" w:hAnsiTheme="majorHAnsi"/>
        </w:rPr>
        <w:t xml:space="preserve"> </w:t>
      </w:r>
      <w:r w:rsidRPr="0017677F">
        <w:rPr>
          <w:rFonts w:asciiTheme="majorHAnsi" w:hAnsiTheme="majorHAnsi"/>
        </w:rPr>
        <w:t>still limit their choice.</w:t>
      </w:r>
    </w:p>
    <w:p w:rsidR="0017677F" w:rsidRDefault="0017677F" w:rsidP="0017677F">
      <w:pPr>
        <w:pStyle w:val="ListParagraph"/>
        <w:numPr>
          <w:ilvl w:val="0"/>
          <w:numId w:val="37"/>
        </w:numPr>
        <w:autoSpaceDE w:val="0"/>
        <w:autoSpaceDN w:val="0"/>
        <w:adjustRightInd w:val="0"/>
        <w:rPr>
          <w:rFonts w:asciiTheme="majorHAnsi" w:hAnsiTheme="majorHAnsi"/>
        </w:rPr>
      </w:pPr>
      <w:r w:rsidRPr="0017677F">
        <w:rPr>
          <w:rFonts w:asciiTheme="majorHAnsi" w:hAnsiTheme="majorHAnsi"/>
        </w:rPr>
        <w:t>The majority of travelers limit</w:t>
      </w:r>
      <w:r>
        <w:rPr>
          <w:rFonts w:asciiTheme="majorHAnsi" w:hAnsiTheme="majorHAnsi"/>
        </w:rPr>
        <w:t xml:space="preserve"> </w:t>
      </w:r>
      <w:r w:rsidRPr="0017677F">
        <w:rPr>
          <w:rFonts w:asciiTheme="majorHAnsi" w:hAnsiTheme="majorHAnsi"/>
        </w:rPr>
        <w:t>at least 80% of their travel to</w:t>
      </w:r>
      <w:r>
        <w:rPr>
          <w:rFonts w:asciiTheme="majorHAnsi" w:hAnsiTheme="majorHAnsi"/>
        </w:rPr>
        <w:t xml:space="preserve"> </w:t>
      </w:r>
      <w:r w:rsidRPr="0017677F">
        <w:rPr>
          <w:rFonts w:asciiTheme="majorHAnsi" w:hAnsiTheme="majorHAnsi"/>
        </w:rPr>
        <w:t>airlines for which they have a</w:t>
      </w:r>
      <w:r>
        <w:rPr>
          <w:rFonts w:asciiTheme="majorHAnsi" w:hAnsiTheme="majorHAnsi"/>
        </w:rPr>
        <w:t xml:space="preserve"> </w:t>
      </w:r>
      <w:r w:rsidRPr="0017677F">
        <w:rPr>
          <w:rFonts w:asciiTheme="majorHAnsi" w:hAnsiTheme="majorHAnsi"/>
        </w:rPr>
        <w:t>frequent flier membership.</w:t>
      </w:r>
    </w:p>
    <w:p w:rsidR="0017677F" w:rsidRDefault="0017677F" w:rsidP="0017677F">
      <w:pPr>
        <w:pStyle w:val="ListParagraph"/>
        <w:numPr>
          <w:ilvl w:val="0"/>
          <w:numId w:val="37"/>
        </w:numPr>
        <w:autoSpaceDE w:val="0"/>
        <w:autoSpaceDN w:val="0"/>
        <w:adjustRightInd w:val="0"/>
        <w:rPr>
          <w:rFonts w:asciiTheme="majorHAnsi" w:hAnsiTheme="majorHAnsi"/>
        </w:rPr>
      </w:pPr>
      <w:r w:rsidRPr="0017677F">
        <w:rPr>
          <w:rFonts w:asciiTheme="majorHAnsi" w:hAnsiTheme="majorHAnsi"/>
        </w:rPr>
        <w:t>Why do they sometimes</w:t>
      </w:r>
      <w:r>
        <w:rPr>
          <w:rFonts w:asciiTheme="majorHAnsi" w:hAnsiTheme="majorHAnsi"/>
        </w:rPr>
        <w:t xml:space="preserve"> </w:t>
      </w:r>
      <w:r w:rsidRPr="0017677F">
        <w:rPr>
          <w:rFonts w:asciiTheme="majorHAnsi" w:hAnsiTheme="majorHAnsi"/>
        </w:rPr>
        <w:t>deviate? Most likely price</w:t>
      </w:r>
      <w:r>
        <w:rPr>
          <w:rFonts w:asciiTheme="majorHAnsi" w:hAnsiTheme="majorHAnsi"/>
        </w:rPr>
        <w:t xml:space="preserve"> </w:t>
      </w:r>
      <w:r w:rsidRPr="0017677F">
        <w:rPr>
          <w:rFonts w:asciiTheme="majorHAnsi" w:hAnsiTheme="majorHAnsi"/>
        </w:rPr>
        <w:t>and/or route availability</w:t>
      </w:r>
      <w:r>
        <w:rPr>
          <w:rFonts w:asciiTheme="majorHAnsi" w:hAnsiTheme="majorHAnsi"/>
        </w:rPr>
        <w:t>.</w:t>
      </w:r>
    </w:p>
    <w:p w:rsidR="0017677F" w:rsidRDefault="0017677F" w:rsidP="0017677F">
      <w:pPr>
        <w:autoSpaceDE w:val="0"/>
        <w:autoSpaceDN w:val="0"/>
        <w:adjustRightInd w:val="0"/>
        <w:rPr>
          <w:rFonts w:asciiTheme="majorHAnsi" w:hAnsiTheme="majorHAnsi"/>
        </w:rPr>
      </w:pPr>
    </w:p>
    <w:p w:rsidR="0017677F" w:rsidRDefault="0017677F" w:rsidP="0017677F">
      <w:pPr>
        <w:autoSpaceDE w:val="0"/>
        <w:autoSpaceDN w:val="0"/>
        <w:adjustRightInd w:val="0"/>
        <w:rPr>
          <w:rFonts w:asciiTheme="majorHAnsi" w:hAnsiTheme="majorHAnsi"/>
        </w:rPr>
      </w:pPr>
    </w:p>
    <w:p w:rsidR="009B4CC0" w:rsidRDefault="009B4CC0" w:rsidP="0017677F">
      <w:pPr>
        <w:autoSpaceDE w:val="0"/>
        <w:autoSpaceDN w:val="0"/>
        <w:adjustRightInd w:val="0"/>
        <w:rPr>
          <w:rFonts w:asciiTheme="majorHAnsi" w:hAnsiTheme="majorHAnsi"/>
        </w:rPr>
      </w:pPr>
      <w:r>
        <w:rPr>
          <w:rFonts w:asciiTheme="majorHAnsi" w:hAnsiTheme="majorHAnsi"/>
        </w:rPr>
        <w:lastRenderedPageBreak/>
        <w:t>3. Factors mostly considered while selecting an airline:</w:t>
      </w:r>
    </w:p>
    <w:p w:rsidR="009B4CC0" w:rsidRDefault="009B4CC0" w:rsidP="0017677F">
      <w:pPr>
        <w:autoSpaceDE w:val="0"/>
        <w:autoSpaceDN w:val="0"/>
        <w:adjustRightInd w:val="0"/>
        <w:rPr>
          <w:rFonts w:asciiTheme="majorHAnsi" w:hAnsiTheme="majorHAnsi"/>
        </w:rPr>
      </w:pPr>
    </w:p>
    <w:p w:rsidR="009B4CC0" w:rsidRDefault="009B4CC0" w:rsidP="0017677F">
      <w:pPr>
        <w:autoSpaceDE w:val="0"/>
        <w:autoSpaceDN w:val="0"/>
        <w:adjustRightInd w:val="0"/>
        <w:rPr>
          <w:rFonts w:asciiTheme="majorHAnsi" w:hAnsiTheme="majorHAnsi"/>
        </w:rPr>
      </w:pPr>
      <w:r>
        <w:rPr>
          <w:rFonts w:asciiTheme="majorHAnsi" w:hAnsiTheme="majorHAnsi"/>
          <w:noProof/>
          <w:lang w:val="en-IN" w:eastAsia="en-IN"/>
        </w:rPr>
        <w:drawing>
          <wp:inline distT="0" distB="0" distL="0" distR="0">
            <wp:extent cx="5329451" cy="318675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4CC0" w:rsidRDefault="009B4CC0" w:rsidP="0017677F">
      <w:pPr>
        <w:autoSpaceDE w:val="0"/>
        <w:autoSpaceDN w:val="0"/>
        <w:adjustRightInd w:val="0"/>
        <w:rPr>
          <w:rFonts w:asciiTheme="majorHAnsi" w:hAnsiTheme="majorHAnsi"/>
        </w:rPr>
      </w:pPr>
    </w:p>
    <w:p w:rsidR="00C46FCF" w:rsidRDefault="00C46FCF" w:rsidP="0017677F">
      <w:pPr>
        <w:autoSpaceDE w:val="0"/>
        <w:autoSpaceDN w:val="0"/>
        <w:adjustRightInd w:val="0"/>
        <w:rPr>
          <w:rFonts w:asciiTheme="majorHAnsi" w:hAnsiTheme="majorHAnsi"/>
        </w:rPr>
      </w:pPr>
      <w:r>
        <w:rPr>
          <w:rFonts w:asciiTheme="majorHAnsi" w:hAnsiTheme="majorHAnsi"/>
        </w:rPr>
        <w:t>The above chart represents the importance of each factor rating out of 5.</w:t>
      </w:r>
    </w:p>
    <w:p w:rsidR="00C46FCF" w:rsidRDefault="00C46FCF" w:rsidP="0017677F">
      <w:pPr>
        <w:autoSpaceDE w:val="0"/>
        <w:autoSpaceDN w:val="0"/>
        <w:adjustRightInd w:val="0"/>
        <w:rPr>
          <w:rFonts w:asciiTheme="majorHAnsi" w:hAnsiTheme="majorHAnsi"/>
        </w:rPr>
      </w:pPr>
    </w:p>
    <w:p w:rsidR="00C46FCF" w:rsidRPr="00C46FCF" w:rsidRDefault="00C46FCF" w:rsidP="00C46FCF">
      <w:pPr>
        <w:pStyle w:val="ListParagraph"/>
        <w:numPr>
          <w:ilvl w:val="0"/>
          <w:numId w:val="38"/>
        </w:numPr>
        <w:autoSpaceDE w:val="0"/>
        <w:autoSpaceDN w:val="0"/>
        <w:adjustRightInd w:val="0"/>
        <w:rPr>
          <w:rFonts w:asciiTheme="majorHAnsi" w:hAnsiTheme="majorHAnsi"/>
        </w:rPr>
      </w:pPr>
      <w:r w:rsidRPr="00C46FCF">
        <w:rPr>
          <w:rFonts w:asciiTheme="majorHAnsi" w:hAnsiTheme="majorHAnsi"/>
        </w:rPr>
        <w:t>Scheduling</w:t>
      </w:r>
      <w:r>
        <w:rPr>
          <w:rFonts w:asciiTheme="majorHAnsi" w:hAnsiTheme="majorHAnsi"/>
        </w:rPr>
        <w:t xml:space="preserve"> </w:t>
      </w:r>
      <w:r w:rsidRPr="00C46FCF">
        <w:rPr>
          <w:rFonts w:asciiTheme="majorHAnsi" w:hAnsiTheme="majorHAnsi"/>
        </w:rPr>
        <w:t>convenience and loyalty</w:t>
      </w:r>
      <w:r>
        <w:rPr>
          <w:rFonts w:asciiTheme="majorHAnsi" w:hAnsiTheme="majorHAnsi"/>
        </w:rPr>
        <w:t xml:space="preserve">  </w:t>
      </w:r>
      <w:r w:rsidRPr="00C46FCF">
        <w:rPr>
          <w:rFonts w:asciiTheme="majorHAnsi" w:hAnsiTheme="majorHAnsi"/>
        </w:rPr>
        <w:t>programs as the most</w:t>
      </w:r>
      <w:r>
        <w:rPr>
          <w:rFonts w:asciiTheme="majorHAnsi" w:hAnsiTheme="majorHAnsi"/>
        </w:rPr>
        <w:t xml:space="preserve"> </w:t>
      </w:r>
      <w:r w:rsidRPr="00C46FCF">
        <w:rPr>
          <w:rFonts w:asciiTheme="majorHAnsi" w:hAnsiTheme="majorHAnsi"/>
        </w:rPr>
        <w:t>important factors in choosing</w:t>
      </w:r>
    </w:p>
    <w:p w:rsidR="00C46FCF" w:rsidRDefault="00C46FCF" w:rsidP="00C46FCF">
      <w:pPr>
        <w:autoSpaceDE w:val="0"/>
        <w:autoSpaceDN w:val="0"/>
        <w:adjustRightInd w:val="0"/>
        <w:rPr>
          <w:rFonts w:asciiTheme="majorHAnsi" w:hAnsiTheme="majorHAnsi"/>
          <w:sz w:val="22"/>
          <w:szCs w:val="22"/>
        </w:rPr>
      </w:pPr>
      <w:proofErr w:type="gramStart"/>
      <w:r w:rsidRPr="00C46FCF">
        <w:rPr>
          <w:rFonts w:asciiTheme="majorHAnsi" w:hAnsiTheme="majorHAnsi"/>
          <w:sz w:val="22"/>
          <w:szCs w:val="22"/>
        </w:rPr>
        <w:t>an</w:t>
      </w:r>
      <w:proofErr w:type="gramEnd"/>
      <w:r w:rsidRPr="00C46FCF">
        <w:rPr>
          <w:rFonts w:asciiTheme="majorHAnsi" w:hAnsiTheme="majorHAnsi"/>
          <w:sz w:val="22"/>
          <w:szCs w:val="22"/>
        </w:rPr>
        <w:t xml:space="preserve"> airline.</w:t>
      </w:r>
    </w:p>
    <w:p w:rsidR="00C46FCF" w:rsidRDefault="00C46FCF" w:rsidP="00C46FCF">
      <w:pPr>
        <w:pStyle w:val="ListParagraph"/>
        <w:numPr>
          <w:ilvl w:val="0"/>
          <w:numId w:val="38"/>
        </w:numPr>
        <w:autoSpaceDE w:val="0"/>
        <w:autoSpaceDN w:val="0"/>
        <w:adjustRightInd w:val="0"/>
        <w:rPr>
          <w:rFonts w:asciiTheme="majorHAnsi" w:hAnsiTheme="majorHAnsi"/>
        </w:rPr>
      </w:pPr>
      <w:r w:rsidRPr="00C46FCF">
        <w:rPr>
          <w:rFonts w:asciiTheme="majorHAnsi" w:hAnsiTheme="majorHAnsi"/>
        </w:rPr>
        <w:t>Today, leisure travelers rate</w:t>
      </w:r>
      <w:r>
        <w:rPr>
          <w:rFonts w:asciiTheme="majorHAnsi" w:hAnsiTheme="majorHAnsi"/>
        </w:rPr>
        <w:t xml:space="preserve"> </w:t>
      </w:r>
      <w:r w:rsidRPr="00C46FCF">
        <w:rPr>
          <w:rFonts w:asciiTheme="majorHAnsi" w:hAnsiTheme="majorHAnsi"/>
        </w:rPr>
        <w:t>price even more important</w:t>
      </w:r>
      <w:r>
        <w:rPr>
          <w:rFonts w:asciiTheme="majorHAnsi" w:hAnsiTheme="majorHAnsi"/>
        </w:rPr>
        <w:t xml:space="preserve"> </w:t>
      </w:r>
      <w:r w:rsidRPr="00C46FCF">
        <w:rPr>
          <w:rFonts w:asciiTheme="majorHAnsi" w:hAnsiTheme="majorHAnsi"/>
        </w:rPr>
        <w:t>than safety and loyalty</w:t>
      </w:r>
      <w:r>
        <w:rPr>
          <w:rFonts w:asciiTheme="majorHAnsi" w:hAnsiTheme="majorHAnsi"/>
        </w:rPr>
        <w:t xml:space="preserve"> </w:t>
      </w:r>
      <w:r w:rsidRPr="00C46FCF">
        <w:rPr>
          <w:rFonts w:asciiTheme="majorHAnsi" w:hAnsiTheme="majorHAnsi"/>
        </w:rPr>
        <w:t>programs are no longer a top</w:t>
      </w:r>
      <w:r>
        <w:rPr>
          <w:rFonts w:asciiTheme="majorHAnsi" w:hAnsiTheme="majorHAnsi"/>
        </w:rPr>
        <w:t xml:space="preserve"> </w:t>
      </w:r>
      <w:r w:rsidRPr="00C46FCF">
        <w:rPr>
          <w:rFonts w:asciiTheme="majorHAnsi" w:hAnsiTheme="majorHAnsi"/>
        </w:rPr>
        <w:t>priority.</w:t>
      </w:r>
    </w:p>
    <w:p w:rsidR="004260C9" w:rsidRDefault="004260C9" w:rsidP="004260C9">
      <w:pPr>
        <w:autoSpaceDE w:val="0"/>
        <w:autoSpaceDN w:val="0"/>
        <w:adjustRightInd w:val="0"/>
        <w:rPr>
          <w:rFonts w:asciiTheme="majorHAnsi" w:hAnsiTheme="majorHAnsi"/>
        </w:rPr>
      </w:pPr>
    </w:p>
    <w:p w:rsidR="004260C9" w:rsidRDefault="004260C9" w:rsidP="004260C9">
      <w:pPr>
        <w:autoSpaceDE w:val="0"/>
        <w:autoSpaceDN w:val="0"/>
        <w:adjustRightInd w:val="0"/>
        <w:rPr>
          <w:rFonts w:asciiTheme="majorHAnsi" w:hAnsiTheme="majorHAnsi"/>
        </w:rPr>
      </w:pPr>
      <w:r>
        <w:rPr>
          <w:rFonts w:asciiTheme="majorHAnsi" w:hAnsiTheme="majorHAnsi"/>
        </w:rPr>
        <w:t>Conclusion:</w:t>
      </w:r>
    </w:p>
    <w:p w:rsidR="004260C9" w:rsidRPr="004260C9" w:rsidRDefault="004260C9" w:rsidP="004260C9">
      <w:pPr>
        <w:autoSpaceDE w:val="0"/>
        <w:autoSpaceDN w:val="0"/>
        <w:adjustRightInd w:val="0"/>
        <w:rPr>
          <w:rFonts w:asciiTheme="majorHAnsi" w:hAnsiTheme="majorHAnsi"/>
        </w:rPr>
      </w:pPr>
    </w:p>
    <w:p w:rsidR="00E125A6" w:rsidRPr="00E125A6" w:rsidRDefault="004260C9" w:rsidP="00E125A6">
      <w:pPr>
        <w:pStyle w:val="ListParagraph"/>
        <w:numPr>
          <w:ilvl w:val="0"/>
          <w:numId w:val="38"/>
        </w:numPr>
        <w:autoSpaceDE w:val="0"/>
        <w:autoSpaceDN w:val="0"/>
        <w:adjustRightInd w:val="0"/>
        <w:rPr>
          <w:rFonts w:asciiTheme="majorHAnsi" w:hAnsiTheme="majorHAnsi"/>
        </w:rPr>
      </w:pPr>
      <w:r w:rsidRPr="00E125A6">
        <w:rPr>
          <w:rFonts w:asciiTheme="majorHAnsi" w:hAnsiTheme="majorHAnsi"/>
        </w:rPr>
        <w:t xml:space="preserve">Therefore on the </w:t>
      </w:r>
      <w:r w:rsidR="00E125A6" w:rsidRPr="00E125A6">
        <w:rPr>
          <w:rFonts w:asciiTheme="majorHAnsi" w:hAnsiTheme="majorHAnsi"/>
        </w:rPr>
        <w:t xml:space="preserve">basis of the </w:t>
      </w:r>
      <w:r w:rsidRPr="00E125A6">
        <w:rPr>
          <w:rFonts w:asciiTheme="majorHAnsi" w:hAnsiTheme="majorHAnsi"/>
        </w:rPr>
        <w:t>above analysis in comparison to kingfisher, spice jet, Indian airlines and kingfisher</w:t>
      </w:r>
      <w:r w:rsidR="00E125A6" w:rsidRPr="00E125A6">
        <w:rPr>
          <w:rFonts w:asciiTheme="majorHAnsi" w:hAnsiTheme="majorHAnsi"/>
        </w:rPr>
        <w:t>; jet airlines is observed to be ranked second after kingfisher as far  the service quality analysis is considered.</w:t>
      </w:r>
    </w:p>
    <w:p w:rsidR="00E125A6" w:rsidRDefault="00E125A6" w:rsidP="00E125A6">
      <w:pPr>
        <w:pStyle w:val="ListParagraph"/>
        <w:numPr>
          <w:ilvl w:val="0"/>
          <w:numId w:val="38"/>
        </w:numPr>
        <w:autoSpaceDE w:val="0"/>
        <w:autoSpaceDN w:val="0"/>
        <w:adjustRightInd w:val="0"/>
        <w:rPr>
          <w:rFonts w:asciiTheme="majorHAnsi" w:hAnsiTheme="majorHAnsi"/>
        </w:rPr>
      </w:pPr>
      <w:r>
        <w:rPr>
          <w:rFonts w:asciiTheme="majorHAnsi" w:hAnsiTheme="majorHAnsi"/>
        </w:rPr>
        <w:t>B</w:t>
      </w:r>
      <w:r w:rsidRPr="00E125A6">
        <w:rPr>
          <w:rFonts w:asciiTheme="majorHAnsi" w:hAnsiTheme="majorHAnsi"/>
        </w:rPr>
        <w:t>ut in case of th</w:t>
      </w:r>
      <w:r>
        <w:rPr>
          <w:rFonts w:asciiTheme="majorHAnsi" w:hAnsiTheme="majorHAnsi"/>
        </w:rPr>
        <w:t xml:space="preserve">e customer satisfaction jet is considered to be </w:t>
      </w:r>
      <w:proofErr w:type="gramStart"/>
      <w:r>
        <w:rPr>
          <w:rFonts w:asciiTheme="majorHAnsi" w:hAnsiTheme="majorHAnsi"/>
        </w:rPr>
        <w:t xml:space="preserve">the </w:t>
      </w:r>
      <w:proofErr w:type="spellStart"/>
      <w:r>
        <w:rPr>
          <w:rFonts w:asciiTheme="majorHAnsi" w:hAnsiTheme="majorHAnsi"/>
        </w:rPr>
        <w:t>satify</w:t>
      </w:r>
      <w:proofErr w:type="spellEnd"/>
      <w:proofErr w:type="gramEnd"/>
      <w:r>
        <w:rPr>
          <w:rFonts w:asciiTheme="majorHAnsi" w:hAnsiTheme="majorHAnsi"/>
        </w:rPr>
        <w:t xml:space="preserve"> the customer to the maximum as compared to the other four airlines.</w:t>
      </w:r>
    </w:p>
    <w:p w:rsidR="00E125A6" w:rsidRDefault="00E125A6" w:rsidP="00E125A6">
      <w:pPr>
        <w:pStyle w:val="ListParagraph"/>
        <w:numPr>
          <w:ilvl w:val="0"/>
          <w:numId w:val="38"/>
        </w:numPr>
        <w:autoSpaceDE w:val="0"/>
        <w:autoSpaceDN w:val="0"/>
        <w:adjustRightInd w:val="0"/>
        <w:rPr>
          <w:rFonts w:asciiTheme="majorHAnsi" w:hAnsiTheme="majorHAnsi"/>
        </w:rPr>
      </w:pPr>
      <w:r>
        <w:rPr>
          <w:rFonts w:asciiTheme="majorHAnsi" w:hAnsiTheme="majorHAnsi"/>
        </w:rPr>
        <w:t xml:space="preserve">In case of the customer loyalty it specify the factors that are mostly considered by the customers while choosing the flight </w:t>
      </w:r>
      <w:proofErr w:type="spellStart"/>
      <w:proofErr w:type="gramStart"/>
      <w:r>
        <w:rPr>
          <w:rFonts w:asciiTheme="majorHAnsi" w:hAnsiTheme="majorHAnsi"/>
        </w:rPr>
        <w:t>bothe</w:t>
      </w:r>
      <w:proofErr w:type="spellEnd"/>
      <w:proofErr w:type="gramEnd"/>
      <w:r>
        <w:rPr>
          <w:rFonts w:asciiTheme="majorHAnsi" w:hAnsiTheme="majorHAnsi"/>
        </w:rPr>
        <w:t xml:space="preserve"> incase of the business and the leisure class customers.</w:t>
      </w:r>
    </w:p>
    <w:p w:rsidR="00E125A6" w:rsidRPr="00E125A6" w:rsidRDefault="00E125A6" w:rsidP="00E125A6">
      <w:pPr>
        <w:autoSpaceDE w:val="0"/>
        <w:autoSpaceDN w:val="0"/>
        <w:adjustRightInd w:val="0"/>
        <w:ind w:left="360"/>
        <w:rPr>
          <w:rFonts w:asciiTheme="majorHAnsi" w:hAnsiTheme="majorHAnsi"/>
        </w:rPr>
      </w:pPr>
    </w:p>
    <w:p w:rsidR="004260C9" w:rsidRPr="00E125A6" w:rsidRDefault="00E125A6" w:rsidP="00E125A6">
      <w:pPr>
        <w:pStyle w:val="ListParagraph"/>
        <w:autoSpaceDE w:val="0"/>
        <w:autoSpaceDN w:val="0"/>
        <w:adjustRightInd w:val="0"/>
        <w:rPr>
          <w:rFonts w:asciiTheme="majorHAnsi" w:hAnsiTheme="majorHAnsi"/>
        </w:rPr>
      </w:pPr>
      <w:r w:rsidRPr="00E125A6">
        <w:rPr>
          <w:rFonts w:asciiTheme="majorHAnsi" w:hAnsiTheme="majorHAnsi"/>
        </w:rPr>
        <w:t xml:space="preserve"> </w:t>
      </w:r>
    </w:p>
    <w:p w:rsidR="00C46FCF" w:rsidRPr="00C46FCF" w:rsidRDefault="00C46FCF">
      <w:pPr>
        <w:autoSpaceDE w:val="0"/>
        <w:autoSpaceDN w:val="0"/>
        <w:adjustRightInd w:val="0"/>
        <w:rPr>
          <w:rFonts w:asciiTheme="majorHAnsi" w:hAnsiTheme="majorHAnsi"/>
          <w:sz w:val="22"/>
          <w:szCs w:val="22"/>
        </w:rPr>
      </w:pPr>
    </w:p>
    <w:sectPr w:rsidR="00C46FCF" w:rsidRPr="00C46FCF" w:rsidSect="004F3D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2CB"/>
    <w:multiLevelType w:val="hybridMultilevel"/>
    <w:tmpl w:val="A2F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5A84"/>
    <w:multiLevelType w:val="hybridMultilevel"/>
    <w:tmpl w:val="C21C5DA2"/>
    <w:lvl w:ilvl="0" w:tplc="60E81CFE">
      <w:start w:val="1"/>
      <w:numFmt w:val="decimal"/>
      <w:lvlText w:val="%1."/>
      <w:lvlJc w:val="left"/>
      <w:pPr>
        <w:ind w:left="2415" w:hanging="9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D82ACC"/>
    <w:multiLevelType w:val="hybridMultilevel"/>
    <w:tmpl w:val="9A400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5767F"/>
    <w:multiLevelType w:val="hybridMultilevel"/>
    <w:tmpl w:val="63D8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E1468"/>
    <w:multiLevelType w:val="hybridMultilevel"/>
    <w:tmpl w:val="340885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2336195D"/>
    <w:multiLevelType w:val="hybridMultilevel"/>
    <w:tmpl w:val="8928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C292D"/>
    <w:multiLevelType w:val="hybridMultilevel"/>
    <w:tmpl w:val="A4A2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14E14"/>
    <w:multiLevelType w:val="hybridMultilevel"/>
    <w:tmpl w:val="44F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F1523"/>
    <w:multiLevelType w:val="hybridMultilevel"/>
    <w:tmpl w:val="2A4E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64D09"/>
    <w:multiLevelType w:val="hybridMultilevel"/>
    <w:tmpl w:val="75C4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1322F"/>
    <w:multiLevelType w:val="hybridMultilevel"/>
    <w:tmpl w:val="CDE8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97670"/>
    <w:multiLevelType w:val="hybridMultilevel"/>
    <w:tmpl w:val="DE2E3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6671A0"/>
    <w:multiLevelType w:val="hybridMultilevel"/>
    <w:tmpl w:val="D198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C19D3"/>
    <w:multiLevelType w:val="hybridMultilevel"/>
    <w:tmpl w:val="F66AC524"/>
    <w:lvl w:ilvl="0" w:tplc="49967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3325BC"/>
    <w:multiLevelType w:val="hybridMultilevel"/>
    <w:tmpl w:val="BCF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D4AFD"/>
    <w:multiLevelType w:val="hybridMultilevel"/>
    <w:tmpl w:val="1DDE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C22A4"/>
    <w:multiLevelType w:val="hybridMultilevel"/>
    <w:tmpl w:val="67E89946"/>
    <w:lvl w:ilvl="0" w:tplc="A7783A78">
      <w:start w:val="1"/>
      <w:numFmt w:val="lowerLetter"/>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A73D6E"/>
    <w:multiLevelType w:val="hybridMultilevel"/>
    <w:tmpl w:val="4F144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A6147"/>
    <w:multiLevelType w:val="hybridMultilevel"/>
    <w:tmpl w:val="6218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225C4"/>
    <w:multiLevelType w:val="hybridMultilevel"/>
    <w:tmpl w:val="D9C0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C7788"/>
    <w:multiLevelType w:val="hybridMultilevel"/>
    <w:tmpl w:val="CED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12979"/>
    <w:multiLevelType w:val="hybridMultilevel"/>
    <w:tmpl w:val="19DA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503E2"/>
    <w:multiLevelType w:val="hybridMultilevel"/>
    <w:tmpl w:val="5F14EF5A"/>
    <w:lvl w:ilvl="0" w:tplc="848A417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D2681"/>
    <w:multiLevelType w:val="hybridMultilevel"/>
    <w:tmpl w:val="72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C0551"/>
    <w:multiLevelType w:val="hybridMultilevel"/>
    <w:tmpl w:val="D1F2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24721"/>
    <w:multiLevelType w:val="hybridMultilevel"/>
    <w:tmpl w:val="E92E4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54388"/>
    <w:multiLevelType w:val="hybridMultilevel"/>
    <w:tmpl w:val="08E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65302"/>
    <w:multiLevelType w:val="hybridMultilevel"/>
    <w:tmpl w:val="60FC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4D0358"/>
    <w:multiLevelType w:val="hybridMultilevel"/>
    <w:tmpl w:val="522A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52A9A"/>
    <w:multiLevelType w:val="hybridMultilevel"/>
    <w:tmpl w:val="47B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C66E4"/>
    <w:multiLevelType w:val="hybridMultilevel"/>
    <w:tmpl w:val="1756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E6987"/>
    <w:multiLevelType w:val="hybridMultilevel"/>
    <w:tmpl w:val="6234E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53C092B"/>
    <w:multiLevelType w:val="hybridMultilevel"/>
    <w:tmpl w:val="B2003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786A91"/>
    <w:multiLevelType w:val="hybridMultilevel"/>
    <w:tmpl w:val="08B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11358"/>
    <w:multiLevelType w:val="hybridMultilevel"/>
    <w:tmpl w:val="A922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97B91"/>
    <w:multiLevelType w:val="hybridMultilevel"/>
    <w:tmpl w:val="5EC2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E2D45"/>
    <w:multiLevelType w:val="hybridMultilevel"/>
    <w:tmpl w:val="E1A40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F2115E"/>
    <w:multiLevelType w:val="hybridMultilevel"/>
    <w:tmpl w:val="6E74E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9"/>
  </w:num>
  <w:num w:numId="4">
    <w:abstractNumId w:val="17"/>
  </w:num>
  <w:num w:numId="5">
    <w:abstractNumId w:val="13"/>
  </w:num>
  <w:num w:numId="6">
    <w:abstractNumId w:val="2"/>
  </w:num>
  <w:num w:numId="7">
    <w:abstractNumId w:val="25"/>
  </w:num>
  <w:num w:numId="8">
    <w:abstractNumId w:val="30"/>
  </w:num>
  <w:num w:numId="9">
    <w:abstractNumId w:val="16"/>
  </w:num>
  <w:num w:numId="10">
    <w:abstractNumId w:val="28"/>
  </w:num>
  <w:num w:numId="11">
    <w:abstractNumId w:val="21"/>
  </w:num>
  <w:num w:numId="12">
    <w:abstractNumId w:val="11"/>
  </w:num>
  <w:num w:numId="13">
    <w:abstractNumId w:val="37"/>
  </w:num>
  <w:num w:numId="14">
    <w:abstractNumId w:val="23"/>
  </w:num>
  <w:num w:numId="15">
    <w:abstractNumId w:val="31"/>
  </w:num>
  <w:num w:numId="16">
    <w:abstractNumId w:val="1"/>
  </w:num>
  <w:num w:numId="17">
    <w:abstractNumId w:val="34"/>
  </w:num>
  <w:num w:numId="18">
    <w:abstractNumId w:val="20"/>
  </w:num>
  <w:num w:numId="19">
    <w:abstractNumId w:val="14"/>
  </w:num>
  <w:num w:numId="20">
    <w:abstractNumId w:val="8"/>
  </w:num>
  <w:num w:numId="21">
    <w:abstractNumId w:val="27"/>
  </w:num>
  <w:num w:numId="22">
    <w:abstractNumId w:val="33"/>
  </w:num>
  <w:num w:numId="23">
    <w:abstractNumId w:val="12"/>
  </w:num>
  <w:num w:numId="24">
    <w:abstractNumId w:val="3"/>
  </w:num>
  <w:num w:numId="25">
    <w:abstractNumId w:val="15"/>
  </w:num>
  <w:num w:numId="26">
    <w:abstractNumId w:val="5"/>
  </w:num>
  <w:num w:numId="27">
    <w:abstractNumId w:val="6"/>
  </w:num>
  <w:num w:numId="28">
    <w:abstractNumId w:val="32"/>
  </w:num>
  <w:num w:numId="29">
    <w:abstractNumId w:val="7"/>
  </w:num>
  <w:num w:numId="30">
    <w:abstractNumId w:val="18"/>
  </w:num>
  <w:num w:numId="31">
    <w:abstractNumId w:val="35"/>
  </w:num>
  <w:num w:numId="32">
    <w:abstractNumId w:val="0"/>
  </w:num>
  <w:num w:numId="33">
    <w:abstractNumId w:val="4"/>
  </w:num>
  <w:num w:numId="34">
    <w:abstractNumId w:val="29"/>
  </w:num>
  <w:num w:numId="35">
    <w:abstractNumId w:val="36"/>
  </w:num>
  <w:num w:numId="36">
    <w:abstractNumId w:val="10"/>
  </w:num>
  <w:num w:numId="37">
    <w:abstractNumId w:val="19"/>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compat/>
  <w:rsids>
    <w:rsidRoot w:val="001F6042"/>
    <w:rsid w:val="00002118"/>
    <w:rsid w:val="00032A69"/>
    <w:rsid w:val="00061179"/>
    <w:rsid w:val="000C51BF"/>
    <w:rsid w:val="000C68EA"/>
    <w:rsid w:val="000C70AA"/>
    <w:rsid w:val="000E52E2"/>
    <w:rsid w:val="001058EB"/>
    <w:rsid w:val="00106D59"/>
    <w:rsid w:val="00127BF3"/>
    <w:rsid w:val="001324C6"/>
    <w:rsid w:val="00134D64"/>
    <w:rsid w:val="001469E9"/>
    <w:rsid w:val="00166BC6"/>
    <w:rsid w:val="0017677F"/>
    <w:rsid w:val="001A726D"/>
    <w:rsid w:val="001B3E22"/>
    <w:rsid w:val="001B685F"/>
    <w:rsid w:val="001C3E80"/>
    <w:rsid w:val="001C53A4"/>
    <w:rsid w:val="001D5CCB"/>
    <w:rsid w:val="001E0414"/>
    <w:rsid w:val="001F6042"/>
    <w:rsid w:val="00205132"/>
    <w:rsid w:val="00221A7B"/>
    <w:rsid w:val="002443D5"/>
    <w:rsid w:val="00246E3C"/>
    <w:rsid w:val="0026387B"/>
    <w:rsid w:val="002764C2"/>
    <w:rsid w:val="0029445B"/>
    <w:rsid w:val="002A6827"/>
    <w:rsid w:val="002B2DAA"/>
    <w:rsid w:val="002D451D"/>
    <w:rsid w:val="002E4468"/>
    <w:rsid w:val="00302E8C"/>
    <w:rsid w:val="0032325F"/>
    <w:rsid w:val="00335357"/>
    <w:rsid w:val="00344DDA"/>
    <w:rsid w:val="0036612D"/>
    <w:rsid w:val="00381ECB"/>
    <w:rsid w:val="003943ED"/>
    <w:rsid w:val="003A4241"/>
    <w:rsid w:val="003B746B"/>
    <w:rsid w:val="003D556B"/>
    <w:rsid w:val="003F158E"/>
    <w:rsid w:val="003F693B"/>
    <w:rsid w:val="00416A78"/>
    <w:rsid w:val="00421DE2"/>
    <w:rsid w:val="004260C9"/>
    <w:rsid w:val="00430426"/>
    <w:rsid w:val="00432F39"/>
    <w:rsid w:val="004358F3"/>
    <w:rsid w:val="00456D86"/>
    <w:rsid w:val="00462271"/>
    <w:rsid w:val="00473A9B"/>
    <w:rsid w:val="004A19B4"/>
    <w:rsid w:val="004D22E3"/>
    <w:rsid w:val="004D34F6"/>
    <w:rsid w:val="004E007F"/>
    <w:rsid w:val="004F1E9E"/>
    <w:rsid w:val="004F3D3E"/>
    <w:rsid w:val="004F6B53"/>
    <w:rsid w:val="0054017C"/>
    <w:rsid w:val="00543F96"/>
    <w:rsid w:val="00550E5A"/>
    <w:rsid w:val="0055549E"/>
    <w:rsid w:val="00560053"/>
    <w:rsid w:val="00560BB3"/>
    <w:rsid w:val="0056603F"/>
    <w:rsid w:val="00571689"/>
    <w:rsid w:val="005860A7"/>
    <w:rsid w:val="00587BFC"/>
    <w:rsid w:val="00593059"/>
    <w:rsid w:val="00593D06"/>
    <w:rsid w:val="005A33FE"/>
    <w:rsid w:val="005B13C2"/>
    <w:rsid w:val="005B28D3"/>
    <w:rsid w:val="005D315D"/>
    <w:rsid w:val="005D51FB"/>
    <w:rsid w:val="005E454C"/>
    <w:rsid w:val="005F1621"/>
    <w:rsid w:val="00602218"/>
    <w:rsid w:val="00612DA6"/>
    <w:rsid w:val="0062489C"/>
    <w:rsid w:val="00661B94"/>
    <w:rsid w:val="00683F10"/>
    <w:rsid w:val="006945CA"/>
    <w:rsid w:val="006A77F7"/>
    <w:rsid w:val="006B4CF3"/>
    <w:rsid w:val="006C2C39"/>
    <w:rsid w:val="006C3597"/>
    <w:rsid w:val="006D72AA"/>
    <w:rsid w:val="006F6829"/>
    <w:rsid w:val="00702794"/>
    <w:rsid w:val="00702AEA"/>
    <w:rsid w:val="00702D91"/>
    <w:rsid w:val="00705012"/>
    <w:rsid w:val="00714E14"/>
    <w:rsid w:val="00717A7D"/>
    <w:rsid w:val="007419E1"/>
    <w:rsid w:val="00757D0E"/>
    <w:rsid w:val="00763DA7"/>
    <w:rsid w:val="007677FE"/>
    <w:rsid w:val="00794A37"/>
    <w:rsid w:val="00796F9D"/>
    <w:rsid w:val="007A48F0"/>
    <w:rsid w:val="007D3251"/>
    <w:rsid w:val="007E277E"/>
    <w:rsid w:val="00801A1A"/>
    <w:rsid w:val="00834443"/>
    <w:rsid w:val="00850CC5"/>
    <w:rsid w:val="00851371"/>
    <w:rsid w:val="00853284"/>
    <w:rsid w:val="0086043A"/>
    <w:rsid w:val="008B0518"/>
    <w:rsid w:val="008B6713"/>
    <w:rsid w:val="008C4E36"/>
    <w:rsid w:val="008D113B"/>
    <w:rsid w:val="008D596B"/>
    <w:rsid w:val="008E1A8E"/>
    <w:rsid w:val="008E1EE8"/>
    <w:rsid w:val="008E5E70"/>
    <w:rsid w:val="008E75DE"/>
    <w:rsid w:val="009147A8"/>
    <w:rsid w:val="0093538D"/>
    <w:rsid w:val="00942AE2"/>
    <w:rsid w:val="00957E6D"/>
    <w:rsid w:val="00970D0E"/>
    <w:rsid w:val="00987BCE"/>
    <w:rsid w:val="00995F3C"/>
    <w:rsid w:val="009A4514"/>
    <w:rsid w:val="009A4AA2"/>
    <w:rsid w:val="009B4CC0"/>
    <w:rsid w:val="009C4064"/>
    <w:rsid w:val="009D6F57"/>
    <w:rsid w:val="009E4C9C"/>
    <w:rsid w:val="009F4E10"/>
    <w:rsid w:val="00A0164A"/>
    <w:rsid w:val="00A0461E"/>
    <w:rsid w:val="00A15DC0"/>
    <w:rsid w:val="00A2041B"/>
    <w:rsid w:val="00A5037F"/>
    <w:rsid w:val="00A5377C"/>
    <w:rsid w:val="00A63D04"/>
    <w:rsid w:val="00A7300D"/>
    <w:rsid w:val="00A76F75"/>
    <w:rsid w:val="00AA0608"/>
    <w:rsid w:val="00AB4BDF"/>
    <w:rsid w:val="00AC53AC"/>
    <w:rsid w:val="00AC5E55"/>
    <w:rsid w:val="00AE0A51"/>
    <w:rsid w:val="00AE252D"/>
    <w:rsid w:val="00AF65B0"/>
    <w:rsid w:val="00AF7982"/>
    <w:rsid w:val="00B21311"/>
    <w:rsid w:val="00B314F0"/>
    <w:rsid w:val="00B32A2B"/>
    <w:rsid w:val="00B42950"/>
    <w:rsid w:val="00B55E3B"/>
    <w:rsid w:val="00B576BB"/>
    <w:rsid w:val="00B618AB"/>
    <w:rsid w:val="00B73FB9"/>
    <w:rsid w:val="00B752A0"/>
    <w:rsid w:val="00B950A7"/>
    <w:rsid w:val="00B977B4"/>
    <w:rsid w:val="00BA0728"/>
    <w:rsid w:val="00BA0CF7"/>
    <w:rsid w:val="00BB3133"/>
    <w:rsid w:val="00BB6A0E"/>
    <w:rsid w:val="00BD1A72"/>
    <w:rsid w:val="00BE1A05"/>
    <w:rsid w:val="00BE2F4B"/>
    <w:rsid w:val="00C0426F"/>
    <w:rsid w:val="00C043E7"/>
    <w:rsid w:val="00C06C46"/>
    <w:rsid w:val="00C22112"/>
    <w:rsid w:val="00C27CFA"/>
    <w:rsid w:val="00C46FCF"/>
    <w:rsid w:val="00C47F1C"/>
    <w:rsid w:val="00C64456"/>
    <w:rsid w:val="00C659CD"/>
    <w:rsid w:val="00C85123"/>
    <w:rsid w:val="00C87454"/>
    <w:rsid w:val="00CC254E"/>
    <w:rsid w:val="00CC41EC"/>
    <w:rsid w:val="00CD6476"/>
    <w:rsid w:val="00CE09F3"/>
    <w:rsid w:val="00D07A3B"/>
    <w:rsid w:val="00D17F61"/>
    <w:rsid w:val="00D23F70"/>
    <w:rsid w:val="00D37438"/>
    <w:rsid w:val="00D6644C"/>
    <w:rsid w:val="00D70508"/>
    <w:rsid w:val="00D9242B"/>
    <w:rsid w:val="00DA4847"/>
    <w:rsid w:val="00DB2EF5"/>
    <w:rsid w:val="00DB5B88"/>
    <w:rsid w:val="00DC7D9A"/>
    <w:rsid w:val="00DE2A45"/>
    <w:rsid w:val="00DF49EE"/>
    <w:rsid w:val="00E07200"/>
    <w:rsid w:val="00E125A6"/>
    <w:rsid w:val="00E17816"/>
    <w:rsid w:val="00E73FB5"/>
    <w:rsid w:val="00E8678C"/>
    <w:rsid w:val="00EA0A55"/>
    <w:rsid w:val="00EB5F66"/>
    <w:rsid w:val="00EB60F5"/>
    <w:rsid w:val="00EB7F8E"/>
    <w:rsid w:val="00EF2AEE"/>
    <w:rsid w:val="00F10005"/>
    <w:rsid w:val="00F10D15"/>
    <w:rsid w:val="00F22B88"/>
    <w:rsid w:val="00F2343A"/>
    <w:rsid w:val="00F259A0"/>
    <w:rsid w:val="00F365B8"/>
    <w:rsid w:val="00F40C78"/>
    <w:rsid w:val="00F410DE"/>
    <w:rsid w:val="00F44F3C"/>
    <w:rsid w:val="00F70E38"/>
    <w:rsid w:val="00F7225B"/>
    <w:rsid w:val="00F809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0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42"/>
    <w:pPr>
      <w:spacing w:after="200" w:line="276" w:lineRule="auto"/>
      <w:ind w:left="720"/>
      <w:contextualSpacing/>
    </w:pPr>
    <w:rPr>
      <w:rFonts w:ascii="Calibri" w:hAnsi="Calibri"/>
      <w:sz w:val="22"/>
      <w:szCs w:val="22"/>
    </w:rPr>
  </w:style>
  <w:style w:type="paragraph" w:styleId="NoSpacing">
    <w:name w:val="No Spacing"/>
    <w:qFormat/>
    <w:rsid w:val="0068431E"/>
    <w:rPr>
      <w:rFonts w:ascii="Calibri" w:hAnsi="Calibri"/>
      <w:sz w:val="22"/>
      <w:szCs w:val="22"/>
    </w:rPr>
  </w:style>
  <w:style w:type="table" w:styleId="TableGrid">
    <w:name w:val="Table Grid"/>
    <w:basedOn w:val="TableNormal"/>
    <w:rsid w:val="004622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E4468"/>
    <w:rPr>
      <w:color w:val="0000FF"/>
      <w:u w:val="single"/>
    </w:rPr>
  </w:style>
  <w:style w:type="paragraph" w:styleId="BalloonText">
    <w:name w:val="Balloon Text"/>
    <w:basedOn w:val="Normal"/>
    <w:link w:val="BalloonTextChar"/>
    <w:rsid w:val="00B752A0"/>
    <w:rPr>
      <w:rFonts w:ascii="Tahoma" w:hAnsi="Tahoma" w:cs="Tahoma"/>
      <w:sz w:val="16"/>
      <w:szCs w:val="16"/>
    </w:rPr>
  </w:style>
  <w:style w:type="character" w:customStyle="1" w:styleId="BalloonTextChar">
    <w:name w:val="Balloon Text Char"/>
    <w:basedOn w:val="DefaultParagraphFont"/>
    <w:link w:val="BalloonText"/>
    <w:rsid w:val="00B75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emf"/><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1.emf"/><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48"/>
  <c:chart>
    <c:title>
      <c:layout>
        <c:manualLayout>
          <c:xMode val="edge"/>
          <c:yMode val="edge"/>
          <c:x val="0.35361811023622047"/>
          <c:y val="3.2407407407407642E-2"/>
        </c:manualLayout>
      </c:layout>
    </c:title>
    <c:plotArea>
      <c:layout>
        <c:manualLayout>
          <c:layoutTarget val="inner"/>
          <c:xMode val="edge"/>
          <c:yMode val="edge"/>
          <c:x val="0.16445651793779553"/>
          <c:y val="0.19926210300308031"/>
          <c:w val="0.37341462540847353"/>
          <c:h val="0.58856343682399759"/>
        </c:manualLayout>
      </c:layout>
      <c:pieChart>
        <c:varyColors val="1"/>
        <c:ser>
          <c:idx val="0"/>
          <c:order val="0"/>
          <c:tx>
            <c:strRef>
              <c:f>'[Chart in Microsoft Office Word]Sheet1'!$B$1</c:f>
              <c:strCache>
                <c:ptCount val="1"/>
                <c:pt idx="0">
                  <c:v>Market share </c:v>
                </c:pt>
              </c:strCache>
            </c:strRef>
          </c:tx>
          <c:dLbls>
            <c:showVal val="1"/>
            <c:showLeaderLines val="1"/>
          </c:dLbls>
          <c:cat>
            <c:strRef>
              <c:f>'[Chart in Microsoft Office Word]Sheet1'!$A$2:$A$10</c:f>
              <c:strCache>
                <c:ptCount val="9"/>
                <c:pt idx="0">
                  <c:v>Indian airlines</c:v>
                </c:pt>
                <c:pt idx="1">
                  <c:v>Jet airways</c:v>
                </c:pt>
                <c:pt idx="2">
                  <c:v>Jet lite</c:v>
                </c:pt>
                <c:pt idx="3">
                  <c:v>Kingfisher</c:v>
                </c:pt>
                <c:pt idx="4">
                  <c:v>Spice jet</c:v>
                </c:pt>
                <c:pt idx="5">
                  <c:v>Paramount</c:v>
                </c:pt>
                <c:pt idx="6">
                  <c:v>Go air</c:v>
                </c:pt>
                <c:pt idx="7">
                  <c:v>Indigo</c:v>
                </c:pt>
                <c:pt idx="8">
                  <c:v>MDLR</c:v>
                </c:pt>
              </c:strCache>
            </c:strRef>
          </c:cat>
          <c:val>
            <c:numRef>
              <c:f>'[Chart in Microsoft Office Word]Sheet1'!$B$2:$B$10</c:f>
              <c:numCache>
                <c:formatCode>0%</c:formatCode>
                <c:ptCount val="9"/>
                <c:pt idx="0">
                  <c:v>0.16000000000000014</c:v>
                </c:pt>
                <c:pt idx="1">
                  <c:v>0.18000000000000024</c:v>
                </c:pt>
                <c:pt idx="2">
                  <c:v>7.0000000000000034E-2</c:v>
                </c:pt>
                <c:pt idx="3">
                  <c:v>0.28000000000000008</c:v>
                </c:pt>
                <c:pt idx="4">
                  <c:v>0.12000000000000002</c:v>
                </c:pt>
                <c:pt idx="5">
                  <c:v>2.0000000000000046E-2</c:v>
                </c:pt>
                <c:pt idx="6">
                  <c:v>3.0000000000000058E-2</c:v>
                </c:pt>
                <c:pt idx="7">
                  <c:v>0.14000000000000001</c:v>
                </c:pt>
                <c:pt idx="8" formatCode="0.00%">
                  <c:v>4.000000000000024E-5</c:v>
                </c:pt>
              </c:numCache>
            </c:numRef>
          </c:val>
        </c:ser>
        <c:firstSliceAng val="0"/>
      </c:pieChart>
    </c:plotArea>
    <c:legend>
      <c:legendPos val="r"/>
      <c:layout>
        <c:manualLayout>
          <c:xMode val="edge"/>
          <c:yMode val="edge"/>
          <c:x val="0.79155645422000287"/>
          <c:y val="0.33156931338002316"/>
          <c:w val="0.19177690754608043"/>
          <c:h val="0.5288964282209133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48"/>
  <c:chart>
    <c:title/>
    <c:plotArea>
      <c:layout/>
      <c:barChart>
        <c:barDir val="col"/>
        <c:grouping val="clustered"/>
        <c:ser>
          <c:idx val="0"/>
          <c:order val="0"/>
          <c:tx>
            <c:strRef>
              <c:f>Sheet1!$B$1</c:f>
              <c:strCache>
                <c:ptCount val="1"/>
                <c:pt idx="0">
                  <c:v>Tangibility</c:v>
                </c:pt>
              </c:strCache>
            </c:strRef>
          </c:tx>
          <c:cat>
            <c:strRef>
              <c:f>Sheet1!$A$2:$A$5</c:f>
              <c:strCache>
                <c:ptCount val="4"/>
                <c:pt idx="0">
                  <c:v>Spicejet</c:v>
                </c:pt>
                <c:pt idx="1">
                  <c:v>Jet airlines</c:v>
                </c:pt>
                <c:pt idx="2">
                  <c:v>Indian airlines</c:v>
                </c:pt>
                <c:pt idx="3">
                  <c:v>Kingfisher</c:v>
                </c:pt>
              </c:strCache>
            </c:strRef>
          </c:cat>
          <c:val>
            <c:numRef>
              <c:f>Sheet1!$B$2:$B$5</c:f>
              <c:numCache>
                <c:formatCode>General</c:formatCode>
                <c:ptCount val="4"/>
                <c:pt idx="0">
                  <c:v>2</c:v>
                </c:pt>
                <c:pt idx="1">
                  <c:v>2</c:v>
                </c:pt>
                <c:pt idx="2">
                  <c:v>2.7</c:v>
                </c:pt>
                <c:pt idx="3">
                  <c:v>2.9</c:v>
                </c:pt>
              </c:numCache>
            </c:numRef>
          </c:val>
        </c:ser>
        <c:axId val="48463872"/>
        <c:axId val="48465408"/>
      </c:barChart>
      <c:catAx>
        <c:axId val="48463872"/>
        <c:scaling>
          <c:orientation val="minMax"/>
        </c:scaling>
        <c:axPos val="b"/>
        <c:tickLblPos val="nextTo"/>
        <c:crossAx val="48465408"/>
        <c:crosses val="autoZero"/>
        <c:auto val="1"/>
        <c:lblAlgn val="ctr"/>
        <c:lblOffset val="100"/>
      </c:catAx>
      <c:valAx>
        <c:axId val="48465408"/>
        <c:scaling>
          <c:orientation val="minMax"/>
        </c:scaling>
        <c:axPos val="l"/>
        <c:majorGridlines/>
        <c:numFmt formatCode="General" sourceLinked="1"/>
        <c:tickLblPos val="nextTo"/>
        <c:crossAx val="48463872"/>
        <c:crosses val="autoZero"/>
        <c:crossBetween val="between"/>
      </c:valAx>
    </c:plotArea>
    <c:legend>
      <c:legendPos val="r"/>
      <c:layout>
        <c:manualLayout>
          <c:xMode val="edge"/>
          <c:yMode val="edge"/>
          <c:x val="0.82838589822370456"/>
          <c:y val="0.45576881014873133"/>
          <c:w val="0.15709504551495568"/>
          <c:h val="0.15779126567512494"/>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style val="48"/>
  <c:chart>
    <c:title/>
    <c:plotArea>
      <c:layout/>
      <c:barChart>
        <c:barDir val="col"/>
        <c:grouping val="clustered"/>
        <c:ser>
          <c:idx val="0"/>
          <c:order val="0"/>
          <c:tx>
            <c:strRef>
              <c:f>Sheet1!$B$1</c:f>
              <c:strCache>
                <c:ptCount val="1"/>
                <c:pt idx="0">
                  <c:v>Responsiveness</c:v>
                </c:pt>
              </c:strCache>
            </c:strRef>
          </c:tx>
          <c:cat>
            <c:strRef>
              <c:f>Sheet1!$A$2:$A$5</c:f>
              <c:strCache>
                <c:ptCount val="4"/>
                <c:pt idx="0">
                  <c:v>Spice jet</c:v>
                </c:pt>
                <c:pt idx="1">
                  <c:v>Jet airways</c:v>
                </c:pt>
                <c:pt idx="2">
                  <c:v>Indian Airlines</c:v>
                </c:pt>
                <c:pt idx="3">
                  <c:v>Kingfisher</c:v>
                </c:pt>
              </c:strCache>
            </c:strRef>
          </c:cat>
          <c:val>
            <c:numRef>
              <c:f>Sheet1!$B$2:$B$5</c:f>
              <c:numCache>
                <c:formatCode>General</c:formatCode>
                <c:ptCount val="4"/>
                <c:pt idx="0">
                  <c:v>1.7</c:v>
                </c:pt>
                <c:pt idx="1">
                  <c:v>1.7</c:v>
                </c:pt>
                <c:pt idx="2">
                  <c:v>2</c:v>
                </c:pt>
                <c:pt idx="3">
                  <c:v>2.9</c:v>
                </c:pt>
              </c:numCache>
            </c:numRef>
          </c:val>
        </c:ser>
        <c:axId val="96347264"/>
        <c:axId val="96348800"/>
      </c:barChart>
      <c:catAx>
        <c:axId val="96347264"/>
        <c:scaling>
          <c:orientation val="minMax"/>
        </c:scaling>
        <c:axPos val="b"/>
        <c:tickLblPos val="nextTo"/>
        <c:crossAx val="96348800"/>
        <c:crosses val="autoZero"/>
        <c:auto val="1"/>
        <c:lblAlgn val="ctr"/>
        <c:lblOffset val="100"/>
      </c:catAx>
      <c:valAx>
        <c:axId val="96348800"/>
        <c:scaling>
          <c:orientation val="minMax"/>
        </c:scaling>
        <c:axPos val="l"/>
        <c:majorGridlines/>
        <c:numFmt formatCode="General" sourceLinked="1"/>
        <c:tickLblPos val="nextTo"/>
        <c:crossAx val="9634726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style val="48"/>
  <c:chart>
    <c:title/>
    <c:plotArea>
      <c:layout/>
      <c:barChart>
        <c:barDir val="col"/>
        <c:grouping val="clustered"/>
        <c:ser>
          <c:idx val="0"/>
          <c:order val="0"/>
          <c:tx>
            <c:strRef>
              <c:f>'[Chart in Microsoft Office Word]Sheet1'!$B$1</c:f>
              <c:strCache>
                <c:ptCount val="1"/>
                <c:pt idx="0">
                  <c:v>Assurance</c:v>
                </c:pt>
              </c:strCache>
            </c:strRef>
          </c:tx>
          <c:cat>
            <c:strRef>
              <c:f>'[Chart in Microsoft Office Word]Sheet1'!$A$2:$A$5</c:f>
              <c:strCache>
                <c:ptCount val="4"/>
                <c:pt idx="0">
                  <c:v>Spice jet</c:v>
                </c:pt>
                <c:pt idx="1">
                  <c:v>Jet Airlines</c:v>
                </c:pt>
                <c:pt idx="2">
                  <c:v>Indian Airlines</c:v>
                </c:pt>
                <c:pt idx="3">
                  <c:v>Kingfisher</c:v>
                </c:pt>
              </c:strCache>
            </c:strRef>
          </c:cat>
          <c:val>
            <c:numRef>
              <c:f>'[Chart in Microsoft Office Word]Sheet1'!$B$2:$B$5</c:f>
              <c:numCache>
                <c:formatCode>General</c:formatCode>
                <c:ptCount val="4"/>
                <c:pt idx="0">
                  <c:v>2.1</c:v>
                </c:pt>
                <c:pt idx="1">
                  <c:v>1.9000000000000001</c:v>
                </c:pt>
                <c:pt idx="2">
                  <c:v>2.2000000000000002</c:v>
                </c:pt>
                <c:pt idx="3">
                  <c:v>2.6</c:v>
                </c:pt>
              </c:numCache>
            </c:numRef>
          </c:val>
        </c:ser>
        <c:axId val="96368896"/>
        <c:axId val="96378880"/>
      </c:barChart>
      <c:catAx>
        <c:axId val="96368896"/>
        <c:scaling>
          <c:orientation val="minMax"/>
        </c:scaling>
        <c:axPos val="b"/>
        <c:tickLblPos val="nextTo"/>
        <c:crossAx val="96378880"/>
        <c:crosses val="autoZero"/>
        <c:auto val="1"/>
        <c:lblAlgn val="ctr"/>
        <c:lblOffset val="100"/>
      </c:catAx>
      <c:valAx>
        <c:axId val="96378880"/>
        <c:scaling>
          <c:orientation val="minMax"/>
        </c:scaling>
        <c:axPos val="l"/>
        <c:majorGridlines/>
        <c:numFmt formatCode="General" sourceLinked="1"/>
        <c:tickLblPos val="nextTo"/>
        <c:crossAx val="9636889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style val="48"/>
  <c:chart>
    <c:title/>
    <c:plotArea>
      <c:layout/>
      <c:barChart>
        <c:barDir val="col"/>
        <c:grouping val="clustered"/>
        <c:ser>
          <c:idx val="0"/>
          <c:order val="0"/>
          <c:tx>
            <c:strRef>
              <c:f>'[Chart in Microsoft Office Word]Sheet1'!$B$1</c:f>
              <c:strCache>
                <c:ptCount val="1"/>
                <c:pt idx="0">
                  <c:v>Reliability</c:v>
                </c:pt>
              </c:strCache>
            </c:strRef>
          </c:tx>
          <c:cat>
            <c:strRef>
              <c:f>'[Chart in Microsoft Office Word]Sheet1'!$A$2:$A$5</c:f>
              <c:strCache>
                <c:ptCount val="4"/>
                <c:pt idx="0">
                  <c:v>Spice jet</c:v>
                </c:pt>
                <c:pt idx="1">
                  <c:v>jet airlines</c:v>
                </c:pt>
                <c:pt idx="2">
                  <c:v>Indian airlines</c:v>
                </c:pt>
                <c:pt idx="3">
                  <c:v>Kingfisher</c:v>
                </c:pt>
              </c:strCache>
            </c:strRef>
          </c:cat>
          <c:val>
            <c:numRef>
              <c:f>'[Chart in Microsoft Office Word]Sheet1'!$B$2:$B$5</c:f>
              <c:numCache>
                <c:formatCode>General</c:formatCode>
                <c:ptCount val="4"/>
                <c:pt idx="0">
                  <c:v>4.3</c:v>
                </c:pt>
                <c:pt idx="1">
                  <c:v>2.5</c:v>
                </c:pt>
                <c:pt idx="2">
                  <c:v>3.5</c:v>
                </c:pt>
                <c:pt idx="3">
                  <c:v>4.5</c:v>
                </c:pt>
              </c:numCache>
            </c:numRef>
          </c:val>
        </c:ser>
        <c:axId val="96398720"/>
        <c:axId val="96400512"/>
      </c:barChart>
      <c:catAx>
        <c:axId val="96398720"/>
        <c:scaling>
          <c:orientation val="minMax"/>
        </c:scaling>
        <c:axPos val="b"/>
        <c:tickLblPos val="nextTo"/>
        <c:crossAx val="96400512"/>
        <c:crosses val="autoZero"/>
        <c:auto val="1"/>
        <c:lblAlgn val="ctr"/>
        <c:lblOffset val="100"/>
      </c:catAx>
      <c:valAx>
        <c:axId val="96400512"/>
        <c:scaling>
          <c:orientation val="minMax"/>
        </c:scaling>
        <c:axPos val="l"/>
        <c:majorGridlines/>
        <c:numFmt formatCode="General" sourceLinked="1"/>
        <c:tickLblPos val="nextTo"/>
        <c:crossAx val="9639872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style val="48"/>
  <c:chart>
    <c:title/>
    <c:plotArea>
      <c:layout/>
      <c:barChart>
        <c:barDir val="col"/>
        <c:grouping val="clustered"/>
        <c:ser>
          <c:idx val="0"/>
          <c:order val="0"/>
          <c:tx>
            <c:strRef>
              <c:f>'[Chart in Microsoft Office Word]Sheet1'!$B$1</c:f>
              <c:strCache>
                <c:ptCount val="1"/>
                <c:pt idx="0">
                  <c:v>Empathy</c:v>
                </c:pt>
              </c:strCache>
            </c:strRef>
          </c:tx>
          <c:cat>
            <c:strRef>
              <c:f>'[Chart in Microsoft Office Word]Sheet1'!$A$2:$A$5</c:f>
              <c:strCache>
                <c:ptCount val="4"/>
                <c:pt idx="0">
                  <c:v>Spice jet</c:v>
                </c:pt>
                <c:pt idx="1">
                  <c:v>Jet airways</c:v>
                </c:pt>
                <c:pt idx="2">
                  <c:v>Indian airlines</c:v>
                </c:pt>
                <c:pt idx="3">
                  <c:v>Kingfisher</c:v>
                </c:pt>
              </c:strCache>
            </c:strRef>
          </c:cat>
          <c:val>
            <c:numRef>
              <c:f>'[Chart in Microsoft Office Word]Sheet1'!$B$2:$B$5</c:f>
              <c:numCache>
                <c:formatCode>General</c:formatCode>
                <c:ptCount val="4"/>
                <c:pt idx="0">
                  <c:v>2.2999999999999998</c:v>
                </c:pt>
                <c:pt idx="1">
                  <c:v>2</c:v>
                </c:pt>
                <c:pt idx="2">
                  <c:v>1.7</c:v>
                </c:pt>
                <c:pt idx="3">
                  <c:v>2.5</c:v>
                </c:pt>
              </c:numCache>
            </c:numRef>
          </c:val>
        </c:ser>
        <c:axId val="96690944"/>
        <c:axId val="96692480"/>
      </c:barChart>
      <c:catAx>
        <c:axId val="96690944"/>
        <c:scaling>
          <c:orientation val="minMax"/>
        </c:scaling>
        <c:axPos val="b"/>
        <c:tickLblPos val="nextTo"/>
        <c:crossAx val="96692480"/>
        <c:crosses val="autoZero"/>
        <c:auto val="1"/>
        <c:lblAlgn val="ctr"/>
        <c:lblOffset val="100"/>
      </c:catAx>
      <c:valAx>
        <c:axId val="96692480"/>
        <c:scaling>
          <c:orientation val="minMax"/>
        </c:scaling>
        <c:axPos val="l"/>
        <c:majorGridlines/>
        <c:numFmt formatCode="General" sourceLinked="1"/>
        <c:tickLblPos val="nextTo"/>
        <c:crossAx val="9669094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style val="48"/>
  <c:chart>
    <c:plotArea>
      <c:layout/>
      <c:barChart>
        <c:barDir val="col"/>
        <c:grouping val="clustered"/>
        <c:ser>
          <c:idx val="0"/>
          <c:order val="0"/>
          <c:tx>
            <c:strRef>
              <c:f>Sheet1!$B$1</c:f>
              <c:strCache>
                <c:ptCount val="1"/>
                <c:pt idx="0">
                  <c:v>business</c:v>
                </c:pt>
              </c:strCache>
            </c:strRef>
          </c:tx>
          <c:dLbls>
            <c:showVal val="1"/>
          </c:dLbls>
          <c:cat>
            <c:strRef>
              <c:f>Sheet1!$A$2:$A$5</c:f>
              <c:strCache>
                <c:ptCount val="4"/>
                <c:pt idx="0">
                  <c:v>1</c:v>
                </c:pt>
                <c:pt idx="1">
                  <c:v>2 to 3</c:v>
                </c:pt>
                <c:pt idx="2">
                  <c:v>4 to 5</c:v>
                </c:pt>
                <c:pt idx="3">
                  <c:v>no limit</c:v>
                </c:pt>
              </c:strCache>
            </c:strRef>
          </c:cat>
          <c:val>
            <c:numRef>
              <c:f>Sheet1!$B$2:$B$5</c:f>
              <c:numCache>
                <c:formatCode>0%</c:formatCode>
                <c:ptCount val="4"/>
                <c:pt idx="0">
                  <c:v>0.26</c:v>
                </c:pt>
                <c:pt idx="1">
                  <c:v>0.39000000000000035</c:v>
                </c:pt>
                <c:pt idx="2" formatCode="0.00%">
                  <c:v>4.0000000000000022E-2</c:v>
                </c:pt>
                <c:pt idx="3" formatCode="0.00%">
                  <c:v>0.31000000000000028</c:v>
                </c:pt>
              </c:numCache>
            </c:numRef>
          </c:val>
        </c:ser>
        <c:ser>
          <c:idx val="1"/>
          <c:order val="1"/>
          <c:tx>
            <c:strRef>
              <c:f>Sheet1!$C$1</c:f>
              <c:strCache>
                <c:ptCount val="1"/>
                <c:pt idx="0">
                  <c:v>leisure</c:v>
                </c:pt>
              </c:strCache>
            </c:strRef>
          </c:tx>
          <c:dLbls>
            <c:showVal val="1"/>
          </c:dLbls>
          <c:cat>
            <c:strRef>
              <c:f>Sheet1!$A$2:$A$5</c:f>
              <c:strCache>
                <c:ptCount val="4"/>
                <c:pt idx="0">
                  <c:v>1</c:v>
                </c:pt>
                <c:pt idx="1">
                  <c:v>2 to 3</c:v>
                </c:pt>
                <c:pt idx="2">
                  <c:v>4 to 5</c:v>
                </c:pt>
                <c:pt idx="3">
                  <c:v>no limit</c:v>
                </c:pt>
              </c:strCache>
            </c:strRef>
          </c:cat>
          <c:val>
            <c:numRef>
              <c:f>Sheet1!$C$2:$C$5</c:f>
              <c:numCache>
                <c:formatCode>0%</c:formatCode>
                <c:ptCount val="4"/>
                <c:pt idx="0">
                  <c:v>0.19</c:v>
                </c:pt>
                <c:pt idx="1">
                  <c:v>0.3300000000000004</c:v>
                </c:pt>
                <c:pt idx="2">
                  <c:v>4.0000000000000022E-2</c:v>
                </c:pt>
                <c:pt idx="3">
                  <c:v>0.44</c:v>
                </c:pt>
              </c:numCache>
            </c:numRef>
          </c:val>
        </c:ser>
        <c:axId val="48401792"/>
        <c:axId val="48407680"/>
      </c:barChart>
      <c:catAx>
        <c:axId val="48401792"/>
        <c:scaling>
          <c:orientation val="minMax"/>
        </c:scaling>
        <c:axPos val="b"/>
        <c:tickLblPos val="nextTo"/>
        <c:crossAx val="48407680"/>
        <c:crosses val="autoZero"/>
        <c:auto val="1"/>
        <c:lblAlgn val="ctr"/>
        <c:lblOffset val="100"/>
      </c:catAx>
      <c:valAx>
        <c:axId val="48407680"/>
        <c:scaling>
          <c:orientation val="minMax"/>
        </c:scaling>
        <c:axPos val="l"/>
        <c:majorGridlines/>
        <c:numFmt formatCode="0%" sourceLinked="1"/>
        <c:tickLblPos val="nextTo"/>
        <c:crossAx val="4840179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style val="48"/>
  <c:chart>
    <c:plotArea>
      <c:layout/>
      <c:barChart>
        <c:barDir val="col"/>
        <c:grouping val="stacked"/>
        <c:ser>
          <c:idx val="0"/>
          <c:order val="0"/>
          <c:tx>
            <c:strRef>
              <c:f>Sheet1!$B$1</c:f>
              <c:strCache>
                <c:ptCount val="1"/>
                <c:pt idx="0">
                  <c:v>business</c:v>
                </c:pt>
              </c:strCache>
            </c:strRef>
          </c:tx>
          <c:dLbls>
            <c:showVal val="1"/>
          </c:dLbls>
          <c:cat>
            <c:strRef>
              <c:f>Sheet1!$A$2:$A$7</c:f>
              <c:strCache>
                <c:ptCount val="6"/>
                <c:pt idx="0">
                  <c:v>0-20%</c:v>
                </c:pt>
                <c:pt idx="1">
                  <c:v>20-39%</c:v>
                </c:pt>
                <c:pt idx="2">
                  <c:v>49-60%</c:v>
                </c:pt>
                <c:pt idx="3">
                  <c:v>60-79%</c:v>
                </c:pt>
                <c:pt idx="4">
                  <c:v>80-99%</c:v>
                </c:pt>
                <c:pt idx="5">
                  <c:v>100%</c:v>
                </c:pt>
              </c:strCache>
            </c:strRef>
          </c:cat>
          <c:val>
            <c:numRef>
              <c:f>Sheet1!$B$2:$B$7</c:f>
              <c:numCache>
                <c:formatCode>General</c:formatCode>
                <c:ptCount val="6"/>
                <c:pt idx="0">
                  <c:v>80</c:v>
                </c:pt>
                <c:pt idx="1">
                  <c:v>40</c:v>
                </c:pt>
                <c:pt idx="2">
                  <c:v>45</c:v>
                </c:pt>
                <c:pt idx="3">
                  <c:v>60</c:v>
                </c:pt>
                <c:pt idx="4">
                  <c:v>135</c:v>
                </c:pt>
                <c:pt idx="5">
                  <c:v>125</c:v>
                </c:pt>
              </c:numCache>
            </c:numRef>
          </c:val>
        </c:ser>
        <c:ser>
          <c:idx val="1"/>
          <c:order val="1"/>
          <c:tx>
            <c:strRef>
              <c:f>Sheet1!$C$1</c:f>
              <c:strCache>
                <c:ptCount val="1"/>
                <c:pt idx="0">
                  <c:v>leisure</c:v>
                </c:pt>
              </c:strCache>
            </c:strRef>
          </c:tx>
          <c:dLbls>
            <c:showVal val="1"/>
          </c:dLbls>
          <c:cat>
            <c:strRef>
              <c:f>Sheet1!$A$2:$A$7</c:f>
              <c:strCache>
                <c:ptCount val="6"/>
                <c:pt idx="0">
                  <c:v>0-20%</c:v>
                </c:pt>
                <c:pt idx="1">
                  <c:v>20-39%</c:v>
                </c:pt>
                <c:pt idx="2">
                  <c:v>49-60%</c:v>
                </c:pt>
                <c:pt idx="3">
                  <c:v>60-79%</c:v>
                </c:pt>
                <c:pt idx="4">
                  <c:v>80-99%</c:v>
                </c:pt>
                <c:pt idx="5">
                  <c:v>100%</c:v>
                </c:pt>
              </c:strCache>
            </c:strRef>
          </c:cat>
          <c:val>
            <c:numRef>
              <c:f>Sheet1!$C$2:$C$7</c:f>
              <c:numCache>
                <c:formatCode>General</c:formatCode>
                <c:ptCount val="6"/>
                <c:pt idx="0">
                  <c:v>275</c:v>
                </c:pt>
                <c:pt idx="1">
                  <c:v>75</c:v>
                </c:pt>
                <c:pt idx="2">
                  <c:v>110</c:v>
                </c:pt>
                <c:pt idx="3">
                  <c:v>180</c:v>
                </c:pt>
                <c:pt idx="4">
                  <c:v>320</c:v>
                </c:pt>
                <c:pt idx="5">
                  <c:v>360</c:v>
                </c:pt>
              </c:numCache>
            </c:numRef>
          </c:val>
        </c:ser>
        <c:overlap val="100"/>
        <c:axId val="96884608"/>
        <c:axId val="96886144"/>
      </c:barChart>
      <c:catAx>
        <c:axId val="96884608"/>
        <c:scaling>
          <c:orientation val="minMax"/>
        </c:scaling>
        <c:axPos val="b"/>
        <c:tickLblPos val="nextTo"/>
        <c:crossAx val="96886144"/>
        <c:crosses val="autoZero"/>
        <c:auto val="1"/>
        <c:lblAlgn val="ctr"/>
        <c:lblOffset val="100"/>
      </c:catAx>
      <c:valAx>
        <c:axId val="96886144"/>
        <c:scaling>
          <c:orientation val="minMax"/>
        </c:scaling>
        <c:axPos val="l"/>
        <c:majorGridlines/>
        <c:numFmt formatCode="General" sourceLinked="1"/>
        <c:tickLblPos val="nextTo"/>
        <c:crossAx val="9688460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style val="48"/>
  <c:chart>
    <c:plotArea>
      <c:layout/>
      <c:barChart>
        <c:barDir val="bar"/>
        <c:grouping val="clustered"/>
        <c:ser>
          <c:idx val="0"/>
          <c:order val="0"/>
          <c:tx>
            <c:strRef>
              <c:f>Sheet1!$B$1</c:f>
              <c:strCache>
                <c:ptCount val="1"/>
                <c:pt idx="0">
                  <c:v>business</c:v>
                </c:pt>
              </c:strCache>
            </c:strRef>
          </c:tx>
          <c:cat>
            <c:strRef>
              <c:f>Sheet1!$A$2:$A$11</c:f>
              <c:strCache>
                <c:ptCount val="10"/>
                <c:pt idx="0">
                  <c:v>price</c:v>
                </c:pt>
                <c:pt idx="1">
                  <c:v>safety</c:v>
                </c:pt>
                <c:pt idx="2">
                  <c:v>scheduling convenience</c:v>
                </c:pt>
                <c:pt idx="3">
                  <c:v>non stop flights</c:v>
                </c:pt>
                <c:pt idx="4">
                  <c:v>reservation convenience</c:v>
                </c:pt>
                <c:pt idx="5">
                  <c:v>baggage handling</c:v>
                </c:pt>
                <c:pt idx="6">
                  <c:v>on-time arrival</c:v>
                </c:pt>
                <c:pt idx="7">
                  <c:v>connecting flight convenience</c:v>
                </c:pt>
                <c:pt idx="8">
                  <c:v>customer service</c:v>
                </c:pt>
                <c:pt idx="9">
                  <c:v>check in convenience</c:v>
                </c:pt>
              </c:strCache>
            </c:strRef>
          </c:cat>
          <c:val>
            <c:numRef>
              <c:f>Sheet1!$B$2:$B$11</c:f>
              <c:numCache>
                <c:formatCode>General</c:formatCode>
                <c:ptCount val="10"/>
                <c:pt idx="0">
                  <c:v>4</c:v>
                </c:pt>
                <c:pt idx="1">
                  <c:v>4.4000000000000004</c:v>
                </c:pt>
                <c:pt idx="2">
                  <c:v>4.0999999999999996</c:v>
                </c:pt>
                <c:pt idx="3">
                  <c:v>3.9</c:v>
                </c:pt>
                <c:pt idx="4">
                  <c:v>3.8</c:v>
                </c:pt>
                <c:pt idx="5">
                  <c:v>3.5</c:v>
                </c:pt>
                <c:pt idx="6">
                  <c:v>4</c:v>
                </c:pt>
                <c:pt idx="7">
                  <c:v>3.7</c:v>
                </c:pt>
                <c:pt idx="8">
                  <c:v>3.7</c:v>
                </c:pt>
                <c:pt idx="9">
                  <c:v>3.6</c:v>
                </c:pt>
              </c:numCache>
            </c:numRef>
          </c:val>
        </c:ser>
        <c:ser>
          <c:idx val="1"/>
          <c:order val="1"/>
          <c:tx>
            <c:strRef>
              <c:f>Sheet1!$C$1</c:f>
              <c:strCache>
                <c:ptCount val="1"/>
                <c:pt idx="0">
                  <c:v>leisure</c:v>
                </c:pt>
              </c:strCache>
            </c:strRef>
          </c:tx>
          <c:cat>
            <c:strRef>
              <c:f>Sheet1!$A$2:$A$11</c:f>
              <c:strCache>
                <c:ptCount val="10"/>
                <c:pt idx="0">
                  <c:v>price</c:v>
                </c:pt>
                <c:pt idx="1">
                  <c:v>safety</c:v>
                </c:pt>
                <c:pt idx="2">
                  <c:v>scheduling convenience</c:v>
                </c:pt>
                <c:pt idx="3">
                  <c:v>non stop flights</c:v>
                </c:pt>
                <c:pt idx="4">
                  <c:v>reservation convenience</c:v>
                </c:pt>
                <c:pt idx="5">
                  <c:v>baggage handling</c:v>
                </c:pt>
                <c:pt idx="6">
                  <c:v>on-time arrival</c:v>
                </c:pt>
                <c:pt idx="7">
                  <c:v>connecting flight convenience</c:v>
                </c:pt>
                <c:pt idx="8">
                  <c:v>customer service</c:v>
                </c:pt>
                <c:pt idx="9">
                  <c:v>check in convenience</c:v>
                </c:pt>
              </c:strCache>
            </c:strRef>
          </c:cat>
          <c:val>
            <c:numRef>
              <c:f>Sheet1!$C$2:$C$11</c:f>
              <c:numCache>
                <c:formatCode>General</c:formatCode>
                <c:ptCount val="10"/>
                <c:pt idx="0">
                  <c:v>4.5999999999999996</c:v>
                </c:pt>
                <c:pt idx="1">
                  <c:v>4.0999999999999996</c:v>
                </c:pt>
                <c:pt idx="2">
                  <c:v>4</c:v>
                </c:pt>
                <c:pt idx="3">
                  <c:v>4</c:v>
                </c:pt>
                <c:pt idx="4">
                  <c:v>3.9</c:v>
                </c:pt>
                <c:pt idx="5">
                  <c:v>3.6</c:v>
                </c:pt>
                <c:pt idx="6">
                  <c:v>3.5</c:v>
                </c:pt>
                <c:pt idx="7">
                  <c:v>3.6</c:v>
                </c:pt>
                <c:pt idx="8">
                  <c:v>3.9</c:v>
                </c:pt>
                <c:pt idx="9">
                  <c:v>3.5</c:v>
                </c:pt>
              </c:numCache>
            </c:numRef>
          </c:val>
        </c:ser>
        <c:axId val="96902528"/>
        <c:axId val="96920704"/>
      </c:barChart>
      <c:catAx>
        <c:axId val="96902528"/>
        <c:scaling>
          <c:orientation val="minMax"/>
        </c:scaling>
        <c:axPos val="l"/>
        <c:tickLblPos val="nextTo"/>
        <c:crossAx val="96920704"/>
        <c:crosses val="autoZero"/>
        <c:auto val="1"/>
        <c:lblAlgn val="ctr"/>
        <c:lblOffset val="100"/>
      </c:catAx>
      <c:valAx>
        <c:axId val="96920704"/>
        <c:scaling>
          <c:orientation val="minMax"/>
        </c:scaling>
        <c:axPos val="b"/>
        <c:majorGridlines/>
        <c:numFmt formatCode="General" sourceLinked="1"/>
        <c:tickLblPos val="nextTo"/>
        <c:crossAx val="969025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4662-1F99-49CE-9400-B80B1528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 Assessment Front Sheet</vt:lpstr>
    </vt:vector>
  </TitlesOfParts>
  <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Assessment Front Sheet</dc:title>
  <dc:creator>User</dc:creator>
  <cp:lastModifiedBy>Sony</cp:lastModifiedBy>
  <cp:revision>28</cp:revision>
  <cp:lastPrinted>2011-10-07T07:35:00Z</cp:lastPrinted>
  <dcterms:created xsi:type="dcterms:W3CDTF">2011-10-13T12:04:00Z</dcterms:created>
  <dcterms:modified xsi:type="dcterms:W3CDTF">2012-04-15T07:05:00Z</dcterms:modified>
</cp:coreProperties>
</file>